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42181" w:rsidTr="003C5429">
        <w:tblPrEx>
          <w:tblCellMar>
            <w:top w:w="0" w:type="dxa"/>
            <w:bottom w:w="0" w:type="dxa"/>
          </w:tblCellMar>
        </w:tblPrEx>
        <w:tc>
          <w:tcPr>
            <w:tcW w:w="10800" w:type="dxa"/>
          </w:tcPr>
          <w:p w:rsidR="00142181" w:rsidRDefault="00142181" w:rsidP="003C5429"/>
          <w:p w:rsidR="00142181" w:rsidRDefault="00142181" w:rsidP="003C5429">
            <w:pPr>
              <w:jc w:val="center"/>
            </w:pPr>
            <w:smartTag w:uri="urn:schemas-microsoft-com:office:smarttags" w:element="place">
              <w:smartTag w:uri="urn:schemas-microsoft-com:office:smarttags" w:element="PlaceName">
                <w:r>
                  <w:rPr>
                    <w:b/>
                    <w:sz w:val="28"/>
                  </w:rPr>
                  <w:t>Contra</w:t>
                </w:r>
              </w:smartTag>
              <w:r>
                <w:rPr>
                  <w:b/>
                  <w:sz w:val="28"/>
                </w:rPr>
                <w:t xml:space="preserve"> </w:t>
              </w:r>
              <w:smartTag w:uri="urn:schemas-microsoft-com:office:smarttags" w:element="PlaceName">
                <w:r>
                  <w:rPr>
                    <w:b/>
                    <w:sz w:val="28"/>
                  </w:rPr>
                  <w:t>Costa</w:t>
                </w:r>
              </w:smartTag>
              <w:r>
                <w:rPr>
                  <w:b/>
                  <w:sz w:val="28"/>
                </w:rPr>
                <w:t xml:space="preserve"> </w:t>
              </w:r>
              <w:smartTag w:uri="urn:schemas-microsoft-com:office:smarttags" w:element="PlaceType">
                <w:r>
                  <w:rPr>
                    <w:b/>
                    <w:sz w:val="28"/>
                  </w:rPr>
                  <w:t>College</w:t>
                </w:r>
              </w:smartTag>
            </w:smartTag>
          </w:p>
        </w:tc>
      </w:tr>
    </w:tbl>
    <w:p w:rsidR="00142181" w:rsidRDefault="00142181" w:rsidP="00142181">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42181" w:rsidTr="003C5429">
        <w:tblPrEx>
          <w:tblCellMar>
            <w:top w:w="0" w:type="dxa"/>
            <w:bottom w:w="0" w:type="dxa"/>
          </w:tblCellMar>
        </w:tblPrEx>
        <w:tc>
          <w:tcPr>
            <w:tcW w:w="10800" w:type="dxa"/>
          </w:tcPr>
          <w:p w:rsidR="00142181" w:rsidRPr="00D8025E" w:rsidRDefault="00142181" w:rsidP="003C5429">
            <w:pPr>
              <w:jc w:val="center"/>
              <w:rPr>
                <w:sz w:val="24"/>
                <w:szCs w:val="24"/>
              </w:rPr>
            </w:pPr>
            <w:r w:rsidRPr="00D8025E">
              <w:rPr>
                <w:b/>
                <w:sz w:val="24"/>
                <w:szCs w:val="24"/>
              </w:rPr>
              <w:t>Course Outline</w:t>
            </w:r>
          </w:p>
        </w:tc>
      </w:tr>
    </w:tbl>
    <w:p w:rsidR="00142181" w:rsidRDefault="00142181" w:rsidP="00142181">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142181" w:rsidTr="003C5429">
        <w:tblPrEx>
          <w:tblCellMar>
            <w:top w:w="0" w:type="dxa"/>
            <w:bottom w:w="0" w:type="dxa"/>
          </w:tblCellMar>
        </w:tblPrEx>
        <w:trPr>
          <w:trHeight w:val="174"/>
        </w:trPr>
        <w:tc>
          <w:tcPr>
            <w:tcW w:w="2700" w:type="dxa"/>
          </w:tcPr>
          <w:p w:rsidR="00142181" w:rsidRDefault="00142181" w:rsidP="003C5429">
            <w:pPr>
              <w:jc w:val="right"/>
              <w:rPr>
                <w:b/>
              </w:rPr>
            </w:pPr>
            <w:r>
              <w:rPr>
                <w:b/>
              </w:rPr>
              <w:t>Department &amp; Number</w:t>
            </w:r>
          </w:p>
        </w:tc>
        <w:tc>
          <w:tcPr>
            <w:tcW w:w="4230" w:type="dxa"/>
            <w:tcBorders>
              <w:bottom w:val="single" w:sz="6" w:space="0" w:color="000000"/>
            </w:tcBorders>
          </w:tcPr>
          <w:p w:rsidR="00142181" w:rsidRDefault="00142181" w:rsidP="003C5429">
            <w:r>
              <w:t>AUSER 238</w:t>
            </w:r>
          </w:p>
        </w:tc>
        <w:tc>
          <w:tcPr>
            <w:tcW w:w="2790" w:type="dxa"/>
            <w:tcBorders>
              <w:right w:val="single" w:sz="6" w:space="0" w:color="000000"/>
            </w:tcBorders>
          </w:tcPr>
          <w:p w:rsidR="00142181" w:rsidRDefault="00142181" w:rsidP="003C5429">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142181" w:rsidRDefault="00142181" w:rsidP="003C5429">
            <w:r>
              <w:t>18</w:t>
            </w:r>
          </w:p>
        </w:tc>
      </w:tr>
      <w:tr w:rsidR="00142181" w:rsidTr="003C5429">
        <w:tblPrEx>
          <w:tblCellMar>
            <w:top w:w="0" w:type="dxa"/>
            <w:bottom w:w="0" w:type="dxa"/>
          </w:tblCellMar>
        </w:tblPrEx>
        <w:trPr>
          <w:trHeight w:val="138"/>
        </w:trPr>
        <w:tc>
          <w:tcPr>
            <w:tcW w:w="2700" w:type="dxa"/>
          </w:tcPr>
          <w:p w:rsidR="00142181" w:rsidRDefault="00142181" w:rsidP="003C5429">
            <w:pPr>
              <w:jc w:val="right"/>
              <w:rPr>
                <w:b/>
              </w:rPr>
            </w:pPr>
            <w:r>
              <w:rPr>
                <w:b/>
              </w:rPr>
              <w:t>Course Title</w:t>
            </w:r>
          </w:p>
        </w:tc>
        <w:tc>
          <w:tcPr>
            <w:tcW w:w="4230" w:type="dxa"/>
            <w:tcBorders>
              <w:top w:val="single" w:sz="6" w:space="0" w:color="000000"/>
            </w:tcBorders>
          </w:tcPr>
          <w:p w:rsidR="00142181" w:rsidRDefault="00142181" w:rsidP="003C5429">
            <w:r>
              <w:t xml:space="preserve"> Automotive Heating and Air Conditioning             </w:t>
            </w:r>
          </w:p>
        </w:tc>
        <w:tc>
          <w:tcPr>
            <w:tcW w:w="2790" w:type="dxa"/>
            <w:tcBorders>
              <w:right w:val="single" w:sz="6" w:space="0" w:color="000000"/>
            </w:tcBorders>
          </w:tcPr>
          <w:p w:rsidR="00142181" w:rsidRDefault="00142181" w:rsidP="003C5429">
            <w:pPr>
              <w:jc w:val="right"/>
              <w:rPr>
                <w:b/>
              </w:rPr>
            </w:pPr>
            <w:r>
              <w:rPr>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rsidR="00142181" w:rsidRDefault="00142181" w:rsidP="003C5429">
            <w:r>
              <w:t>54</w:t>
            </w:r>
          </w:p>
        </w:tc>
      </w:tr>
      <w:tr w:rsidR="00142181" w:rsidTr="003C5429">
        <w:tblPrEx>
          <w:tblCellMar>
            <w:top w:w="0" w:type="dxa"/>
            <w:bottom w:w="0" w:type="dxa"/>
          </w:tblCellMar>
        </w:tblPrEx>
        <w:tc>
          <w:tcPr>
            <w:tcW w:w="2700" w:type="dxa"/>
          </w:tcPr>
          <w:p w:rsidR="00142181" w:rsidRDefault="00142181" w:rsidP="003C5429">
            <w:pPr>
              <w:jc w:val="right"/>
              <w:rPr>
                <w:b/>
              </w:rPr>
            </w:pPr>
            <w:r>
              <w:rPr>
                <w:b/>
              </w:rPr>
              <w:t>Prerequisite</w:t>
            </w:r>
          </w:p>
        </w:tc>
        <w:tc>
          <w:tcPr>
            <w:tcW w:w="4230" w:type="dxa"/>
            <w:tcBorders>
              <w:top w:val="single" w:sz="6" w:space="0" w:color="000000"/>
              <w:bottom w:val="single" w:sz="4" w:space="0" w:color="auto"/>
            </w:tcBorders>
          </w:tcPr>
          <w:p w:rsidR="00142181" w:rsidRDefault="00142181" w:rsidP="003C5429"/>
        </w:tc>
        <w:tc>
          <w:tcPr>
            <w:tcW w:w="2790" w:type="dxa"/>
            <w:tcBorders>
              <w:right w:val="single" w:sz="6" w:space="0" w:color="000000"/>
            </w:tcBorders>
          </w:tcPr>
          <w:p w:rsidR="00142181" w:rsidRDefault="00142181" w:rsidP="003C5429">
            <w:pPr>
              <w:jc w:val="right"/>
              <w:rPr>
                <w:b/>
              </w:rPr>
            </w:pPr>
            <w:r>
              <w:rPr>
                <w:b/>
              </w:rPr>
              <w:t>Lab Hours By Term</w:t>
            </w:r>
          </w:p>
        </w:tc>
        <w:tc>
          <w:tcPr>
            <w:tcW w:w="1080" w:type="dxa"/>
            <w:tcBorders>
              <w:top w:val="single" w:sz="6" w:space="0" w:color="000000"/>
              <w:left w:val="single" w:sz="6" w:space="0" w:color="000000"/>
              <w:bottom w:val="single" w:sz="6" w:space="0" w:color="000000"/>
              <w:right w:val="single" w:sz="6" w:space="0" w:color="000000"/>
            </w:tcBorders>
          </w:tcPr>
          <w:p w:rsidR="00142181" w:rsidRDefault="00142181" w:rsidP="003C5429"/>
        </w:tc>
      </w:tr>
      <w:tr w:rsidR="00142181" w:rsidTr="003C5429">
        <w:tblPrEx>
          <w:tblCellMar>
            <w:top w:w="0" w:type="dxa"/>
            <w:bottom w:w="0" w:type="dxa"/>
          </w:tblCellMar>
        </w:tblPrEx>
        <w:tc>
          <w:tcPr>
            <w:tcW w:w="2700" w:type="dxa"/>
          </w:tcPr>
          <w:p w:rsidR="00142181" w:rsidRDefault="00142181" w:rsidP="003C5429">
            <w:pPr>
              <w:jc w:val="right"/>
              <w:rPr>
                <w:b/>
              </w:rPr>
            </w:pPr>
            <w:r>
              <w:rPr>
                <w:b/>
              </w:rPr>
              <w:t xml:space="preserve">Challenge Policy                    </w:t>
            </w:r>
          </w:p>
        </w:tc>
        <w:tc>
          <w:tcPr>
            <w:tcW w:w="4230" w:type="dxa"/>
            <w:tcBorders>
              <w:bottom w:val="single" w:sz="6" w:space="0" w:color="000000"/>
            </w:tcBorders>
          </w:tcPr>
          <w:p w:rsidR="00142181" w:rsidRDefault="00142181" w:rsidP="003C5429"/>
        </w:tc>
        <w:tc>
          <w:tcPr>
            <w:tcW w:w="2790" w:type="dxa"/>
            <w:tcBorders>
              <w:right w:val="single" w:sz="6" w:space="0" w:color="000000"/>
            </w:tcBorders>
          </w:tcPr>
          <w:p w:rsidR="00142181" w:rsidRDefault="00142181" w:rsidP="003C5429">
            <w:pPr>
              <w:jc w:val="right"/>
              <w:rPr>
                <w:b/>
              </w:rPr>
            </w:pPr>
            <w:r>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142181" w:rsidRDefault="00142181" w:rsidP="003C5429"/>
        </w:tc>
      </w:tr>
      <w:tr w:rsidR="00142181" w:rsidTr="003C5429">
        <w:tblPrEx>
          <w:tblCellMar>
            <w:top w:w="0" w:type="dxa"/>
            <w:bottom w:w="0" w:type="dxa"/>
          </w:tblCellMar>
        </w:tblPrEx>
        <w:tc>
          <w:tcPr>
            <w:tcW w:w="2700" w:type="dxa"/>
          </w:tcPr>
          <w:p w:rsidR="00142181" w:rsidRPr="005E361B" w:rsidRDefault="00142181" w:rsidP="003C5429">
            <w:pPr>
              <w:jc w:val="right"/>
              <w:rPr>
                <w:b/>
              </w:rPr>
            </w:pPr>
            <w:r>
              <w:rPr>
                <w:b/>
              </w:rPr>
              <w:t>Co-requisite</w:t>
            </w:r>
          </w:p>
        </w:tc>
        <w:tc>
          <w:tcPr>
            <w:tcW w:w="4230" w:type="dxa"/>
            <w:tcBorders>
              <w:top w:val="single" w:sz="6" w:space="0" w:color="000000"/>
              <w:bottom w:val="single" w:sz="6" w:space="0" w:color="000000"/>
            </w:tcBorders>
          </w:tcPr>
          <w:p w:rsidR="00142181" w:rsidRDefault="00142181" w:rsidP="003C5429"/>
        </w:tc>
        <w:tc>
          <w:tcPr>
            <w:tcW w:w="2790" w:type="dxa"/>
            <w:tcBorders>
              <w:right w:val="single" w:sz="4" w:space="0" w:color="auto"/>
            </w:tcBorders>
          </w:tcPr>
          <w:p w:rsidR="00142181" w:rsidRDefault="00142181" w:rsidP="003C5429">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142181" w:rsidRDefault="00142181" w:rsidP="003C5429">
            <w:r>
              <w:t>3</w:t>
            </w:r>
          </w:p>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5"/>
        </w:trPr>
        <w:tc>
          <w:tcPr>
            <w:tcW w:w="2700" w:type="dxa"/>
            <w:tcBorders>
              <w:top w:val="nil"/>
              <w:left w:val="nil"/>
              <w:bottom w:val="nil"/>
              <w:right w:val="nil"/>
            </w:tcBorders>
          </w:tcPr>
          <w:p w:rsidR="00142181" w:rsidRDefault="00142181" w:rsidP="003C5429">
            <w:pPr>
              <w:jc w:val="right"/>
            </w:pPr>
            <w:r>
              <w:rPr>
                <w:b/>
              </w:rPr>
              <w:t xml:space="preserve">Challenge Policy                    </w:t>
            </w:r>
          </w:p>
        </w:tc>
        <w:tc>
          <w:tcPr>
            <w:tcW w:w="4230" w:type="dxa"/>
            <w:tcBorders>
              <w:top w:val="single" w:sz="6" w:space="0" w:color="000000"/>
              <w:left w:val="nil"/>
              <w:bottom w:val="single" w:sz="4" w:space="0" w:color="auto"/>
              <w:right w:val="nil"/>
            </w:tcBorders>
          </w:tcPr>
          <w:p w:rsidR="00142181" w:rsidRDefault="00142181" w:rsidP="003C5429"/>
        </w:tc>
        <w:tc>
          <w:tcPr>
            <w:tcW w:w="2790" w:type="dxa"/>
            <w:tcBorders>
              <w:top w:val="nil"/>
              <w:left w:val="nil"/>
              <w:bottom w:val="nil"/>
              <w:right w:val="nil"/>
            </w:tcBorders>
          </w:tcPr>
          <w:p w:rsidR="00142181" w:rsidRDefault="00142181" w:rsidP="003C5429">
            <w:pPr>
              <w:jc w:val="right"/>
            </w:pPr>
          </w:p>
        </w:tc>
        <w:tc>
          <w:tcPr>
            <w:tcW w:w="1080" w:type="dxa"/>
            <w:tcBorders>
              <w:top w:val="single" w:sz="4" w:space="0" w:color="auto"/>
              <w:left w:val="nil"/>
              <w:bottom w:val="nil"/>
              <w:right w:val="nil"/>
            </w:tcBorders>
          </w:tcPr>
          <w:p w:rsidR="00142181" w:rsidRDefault="00142181" w:rsidP="003C5429"/>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2"/>
          <w:wAfter w:w="3870" w:type="dxa"/>
          <w:trHeight w:val="190"/>
        </w:trPr>
        <w:tc>
          <w:tcPr>
            <w:tcW w:w="2700" w:type="dxa"/>
            <w:tcBorders>
              <w:top w:val="nil"/>
              <w:left w:val="nil"/>
              <w:bottom w:val="nil"/>
              <w:right w:val="nil"/>
            </w:tcBorders>
          </w:tcPr>
          <w:p w:rsidR="00142181" w:rsidRDefault="00142181" w:rsidP="003C5429">
            <w:pPr>
              <w:jc w:val="right"/>
              <w:rPr>
                <w:b/>
              </w:rPr>
            </w:pPr>
            <w:r>
              <w:rPr>
                <w:b/>
              </w:rPr>
              <w:t>Advisory</w:t>
            </w:r>
          </w:p>
        </w:tc>
        <w:tc>
          <w:tcPr>
            <w:tcW w:w="4230" w:type="dxa"/>
            <w:tcBorders>
              <w:top w:val="single" w:sz="4" w:space="0" w:color="auto"/>
              <w:left w:val="nil"/>
              <w:bottom w:val="single" w:sz="4" w:space="0" w:color="auto"/>
              <w:right w:val="nil"/>
            </w:tcBorders>
          </w:tcPr>
          <w:p w:rsidR="00142181" w:rsidRDefault="00142181" w:rsidP="003C5429"/>
        </w:tc>
      </w:tr>
    </w:tbl>
    <w:p w:rsidR="00142181" w:rsidRDefault="00142181" w:rsidP="00142181">
      <w:pPr>
        <w:jc w:val="center"/>
      </w:pPr>
    </w:p>
    <w:p w:rsidR="00142181" w:rsidRDefault="00142181" w:rsidP="00142181"/>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142181" w:rsidTr="003C5429">
        <w:trPr>
          <w:gridAfter w:val="1"/>
          <w:wAfter w:w="4230" w:type="dxa"/>
        </w:trPr>
        <w:tc>
          <w:tcPr>
            <w:tcW w:w="3510" w:type="dxa"/>
            <w:gridSpan w:val="2"/>
            <w:tcBorders>
              <w:top w:val="nil"/>
              <w:left w:val="nil"/>
              <w:bottom w:val="nil"/>
              <w:right w:val="single" w:sz="4" w:space="0" w:color="auto"/>
            </w:tcBorders>
            <w:hideMark/>
          </w:tcPr>
          <w:p w:rsidR="00142181" w:rsidRDefault="00142181" w:rsidP="003C5429">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142181" w:rsidRDefault="00142181" w:rsidP="003C5429">
            <w:pPr>
              <w:widowControl w:val="0"/>
              <w:rPr>
                <w:sz w:val="22"/>
                <w:szCs w:val="22"/>
              </w:rPr>
            </w:pPr>
          </w:p>
        </w:tc>
        <w:tc>
          <w:tcPr>
            <w:tcW w:w="1980" w:type="dxa"/>
            <w:tcBorders>
              <w:top w:val="nil"/>
              <w:left w:val="single" w:sz="4" w:space="0" w:color="auto"/>
              <w:bottom w:val="nil"/>
              <w:right w:val="nil"/>
            </w:tcBorders>
            <w:hideMark/>
          </w:tcPr>
          <w:p w:rsidR="00142181" w:rsidRDefault="00142181" w:rsidP="003C5429">
            <w:pPr>
              <w:widowControl w:val="0"/>
              <w:rPr>
                <w:sz w:val="22"/>
                <w:szCs w:val="22"/>
              </w:rPr>
            </w:pPr>
            <w:r>
              <w:rPr>
                <w:sz w:val="22"/>
                <w:szCs w:val="22"/>
              </w:rPr>
              <w:t xml:space="preserve">Hours per </w:t>
            </w:r>
            <w:r>
              <w:rPr>
                <w:sz w:val="22"/>
                <w:szCs w:val="22"/>
                <w:u w:val="single"/>
              </w:rPr>
              <w:t>term</w:t>
            </w:r>
            <w:r>
              <w:rPr>
                <w:sz w:val="22"/>
                <w:szCs w:val="22"/>
              </w:rPr>
              <w:t xml:space="preserve">. </w:t>
            </w:r>
          </w:p>
        </w:tc>
      </w:tr>
      <w:tr w:rsidR="00142181" w:rsidTr="003C5429">
        <w:tc>
          <w:tcPr>
            <w:tcW w:w="10710" w:type="dxa"/>
            <w:gridSpan w:val="5"/>
            <w:tcBorders>
              <w:top w:val="nil"/>
              <w:left w:val="nil"/>
              <w:bottom w:val="nil"/>
              <w:right w:val="nil"/>
            </w:tcBorders>
            <w:hideMark/>
          </w:tcPr>
          <w:p w:rsidR="00142181" w:rsidRDefault="00142181" w:rsidP="003C5429">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142181" w:rsidTr="003C5429">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142181" w:rsidRDefault="00142181" w:rsidP="003C5429">
            <w:pPr>
              <w:widowControl w:val="0"/>
              <w:rPr>
                <w:sz w:val="24"/>
              </w:rPr>
            </w:pPr>
          </w:p>
        </w:tc>
      </w:tr>
      <w:tr w:rsidR="00142181" w:rsidTr="003C5429">
        <w:trPr>
          <w:gridBefore w:val="1"/>
          <w:wBefore w:w="180" w:type="dxa"/>
        </w:trPr>
        <w:tc>
          <w:tcPr>
            <w:tcW w:w="10530" w:type="dxa"/>
            <w:gridSpan w:val="4"/>
            <w:tcBorders>
              <w:top w:val="single" w:sz="4" w:space="0" w:color="auto"/>
              <w:left w:val="single" w:sz="4" w:space="0" w:color="000000"/>
              <w:bottom w:val="single" w:sz="4" w:space="0" w:color="000000"/>
              <w:right w:val="single" w:sz="4" w:space="0" w:color="000000"/>
            </w:tcBorders>
          </w:tcPr>
          <w:p w:rsidR="00142181" w:rsidRDefault="00142181" w:rsidP="003C5429">
            <w:pPr>
              <w:widowControl w:val="0"/>
              <w:rPr>
                <w:sz w:val="24"/>
              </w:rPr>
            </w:pPr>
          </w:p>
        </w:tc>
      </w:tr>
      <w:tr w:rsidR="00142181" w:rsidTr="003C5429">
        <w:trPr>
          <w:gridBefore w:val="1"/>
          <w:wBefore w:w="180" w:type="dxa"/>
        </w:trPr>
        <w:tc>
          <w:tcPr>
            <w:tcW w:w="10530" w:type="dxa"/>
            <w:gridSpan w:val="4"/>
            <w:tcBorders>
              <w:top w:val="single" w:sz="4" w:space="0" w:color="000000"/>
              <w:left w:val="single" w:sz="4" w:space="0" w:color="000000"/>
              <w:bottom w:val="single" w:sz="4" w:space="0" w:color="000000"/>
              <w:right w:val="single" w:sz="4" w:space="0" w:color="000000"/>
            </w:tcBorders>
          </w:tcPr>
          <w:p w:rsidR="00142181" w:rsidRDefault="00142181" w:rsidP="003C5429">
            <w:pPr>
              <w:widowControl w:val="0"/>
              <w:rPr>
                <w:sz w:val="24"/>
              </w:rPr>
            </w:pPr>
          </w:p>
        </w:tc>
      </w:tr>
    </w:tbl>
    <w:p w:rsidR="00142181" w:rsidRDefault="00142181" w:rsidP="00142181"/>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142181" w:rsidTr="003C5429">
        <w:tblPrEx>
          <w:tblCellMar>
            <w:top w:w="0" w:type="dxa"/>
            <w:bottom w:w="0" w:type="dxa"/>
          </w:tblCellMar>
        </w:tblPrEx>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142181" w:rsidRDefault="00142181" w:rsidP="003C5429">
            <w:pPr>
              <w:spacing w:line="120" w:lineRule="exact"/>
            </w:pPr>
          </w:p>
          <w:p w:rsidR="00142181" w:rsidRDefault="00142181" w:rsidP="003C5429">
            <w:pPr>
              <w:spacing w:after="58" w:line="215" w:lineRule="auto"/>
              <w:rPr>
                <w:b/>
              </w:rPr>
            </w:pPr>
            <w:r>
              <w:rPr>
                <w:b/>
                <w:sz w:val="22"/>
              </w:rPr>
              <w:t>COURSE/CATALOG DESCRIPTION</w:t>
            </w:r>
          </w:p>
        </w:tc>
      </w:tr>
    </w:tbl>
    <w:p w:rsidR="00142181" w:rsidRDefault="00142181" w:rsidP="00142181">
      <w:pPr>
        <w:spacing w:line="215" w:lineRule="auto"/>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142181" w:rsidTr="003C5429">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142181" w:rsidRDefault="00142181" w:rsidP="003C5429">
            <w:pPr>
              <w:spacing w:line="120" w:lineRule="exact"/>
            </w:pPr>
          </w:p>
          <w:p w:rsidR="00142181" w:rsidRDefault="00142181" w:rsidP="003C5429">
            <w:pPr>
              <w:spacing w:line="214" w:lineRule="auto"/>
              <w:jc w:val="both"/>
              <w:rPr>
                <w:sz w:val="22"/>
              </w:rPr>
            </w:pPr>
            <w:r>
              <w:rPr>
                <w:sz w:val="22"/>
              </w:rPr>
              <w:t xml:space="preserve">This course covers the fundamentals of automotive air conditioning design, construction, repair, service and diagnosis; including various systems, safety, service tools and relevant industry terminology.  The course will assist with preparing for a career in the automotive industry and for the Automotive Service Excellence (ASE) A7 heating and air conditioning exam as well as the ASE refrigerant recovery and recycling certification. </w:t>
            </w:r>
          </w:p>
          <w:p w:rsidR="00142181" w:rsidRDefault="00142181" w:rsidP="003C5429">
            <w:pPr>
              <w:spacing w:line="214" w:lineRule="auto"/>
              <w:jc w:val="both"/>
              <w:rPr>
                <w:sz w:val="22"/>
              </w:rPr>
            </w:pPr>
          </w:p>
          <w:p w:rsidR="00142181" w:rsidRDefault="00142181" w:rsidP="003C5429">
            <w:pPr>
              <w:spacing w:line="214" w:lineRule="auto"/>
              <w:jc w:val="both"/>
              <w:rPr>
                <w:sz w:val="22"/>
              </w:rPr>
            </w:pPr>
          </w:p>
        </w:tc>
      </w:tr>
    </w:tbl>
    <w:p w:rsidR="00142181" w:rsidRDefault="00142181" w:rsidP="00142181">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142181" w:rsidTr="003C5429">
        <w:tblPrEx>
          <w:tblCellMar>
            <w:top w:w="0" w:type="dxa"/>
            <w:bottom w:w="0" w:type="dxa"/>
          </w:tblCellMar>
        </w:tblPrEx>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142181" w:rsidRDefault="00142181" w:rsidP="003C5429">
            <w:pPr>
              <w:spacing w:line="120" w:lineRule="exact"/>
              <w:rPr>
                <w:sz w:val="22"/>
              </w:rPr>
            </w:pPr>
          </w:p>
          <w:p w:rsidR="00142181" w:rsidRDefault="00142181" w:rsidP="003C5429">
            <w:pPr>
              <w:spacing w:after="58" w:line="214" w:lineRule="auto"/>
              <w:rPr>
                <w:sz w:val="22"/>
              </w:rPr>
            </w:pPr>
            <w:r>
              <w:rPr>
                <w:b/>
                <w:sz w:val="22"/>
              </w:rPr>
              <w:t>COURSE OBJECTIVES:</w:t>
            </w:r>
          </w:p>
        </w:tc>
      </w:tr>
      <w:tr w:rsidR="00142181" w:rsidTr="003C5429">
        <w:tblPrEx>
          <w:tblCellMar>
            <w:top w:w="0" w:type="dxa"/>
            <w:bottom w:w="0" w:type="dxa"/>
          </w:tblCellMar>
        </w:tblPrEx>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142181" w:rsidRDefault="00142181" w:rsidP="003C5429">
            <w:pPr>
              <w:spacing w:line="120" w:lineRule="exact"/>
              <w:rPr>
                <w:sz w:val="22"/>
              </w:rPr>
            </w:pPr>
          </w:p>
          <w:p w:rsidR="00142181" w:rsidRDefault="00142181" w:rsidP="003C5429">
            <w:pPr>
              <w:spacing w:after="58" w:line="214" w:lineRule="auto"/>
              <w:rPr>
                <w:sz w:val="22"/>
              </w:rPr>
            </w:pPr>
            <w:r>
              <w:rPr>
                <w:sz w:val="22"/>
              </w:rPr>
              <w:t>At the completion of the course the student will be able to:</w:t>
            </w:r>
          </w:p>
        </w:tc>
      </w:tr>
    </w:tbl>
    <w:p w:rsidR="00142181" w:rsidRDefault="00142181" w:rsidP="00142181">
      <w:pPr>
        <w:rPr>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142181" w:rsidTr="003C5429">
        <w:tblPrEx>
          <w:tblCellMar>
            <w:top w:w="0" w:type="dxa"/>
            <w:bottom w:w="0" w:type="dxa"/>
          </w:tblCellMar>
        </w:tblPrEx>
        <w:tc>
          <w:tcPr>
            <w:tcW w:w="10620" w:type="dxa"/>
            <w:tcBorders>
              <w:top w:val="single" w:sz="6" w:space="0" w:color="000000"/>
              <w:left w:val="single" w:sz="6" w:space="0" w:color="000000"/>
              <w:bottom w:val="single" w:sz="6" w:space="0" w:color="FFFFFF"/>
              <w:right w:val="single" w:sz="6" w:space="0" w:color="000000"/>
            </w:tcBorders>
          </w:tcPr>
          <w:p w:rsidR="00142181" w:rsidRDefault="00142181" w:rsidP="003C5429">
            <w:pPr>
              <w:spacing w:after="58" w:line="214" w:lineRule="auto"/>
              <w:rPr>
                <w:sz w:val="22"/>
              </w:rPr>
            </w:pPr>
            <w:r>
              <w:rPr>
                <w:sz w:val="22"/>
              </w:rPr>
              <w:t>Demonstrate problem solving skills and repair techniques to the engine heating and cooling system.</w:t>
            </w:r>
          </w:p>
        </w:tc>
      </w:tr>
      <w:tr w:rsidR="00142181" w:rsidTr="003C5429">
        <w:tblPrEx>
          <w:tblCellMar>
            <w:top w:w="0" w:type="dxa"/>
            <w:bottom w:w="0" w:type="dxa"/>
          </w:tblCellMar>
        </w:tblPrEx>
        <w:tc>
          <w:tcPr>
            <w:tcW w:w="10620" w:type="dxa"/>
            <w:tcBorders>
              <w:top w:val="single" w:sz="6" w:space="0" w:color="000000"/>
              <w:left w:val="single" w:sz="6" w:space="0" w:color="000000"/>
              <w:right w:val="single" w:sz="6" w:space="0" w:color="000000"/>
            </w:tcBorders>
          </w:tcPr>
          <w:p w:rsidR="00142181" w:rsidRDefault="00142181" w:rsidP="003C5429">
            <w:pPr>
              <w:spacing w:after="58" w:line="214" w:lineRule="auto"/>
              <w:rPr>
                <w:sz w:val="22"/>
              </w:rPr>
            </w:pPr>
            <w:r>
              <w:rPr>
                <w:sz w:val="22"/>
              </w:rPr>
              <w:t>Demonstrate problem solving skills and repair techniques to the air conditioning system.</w:t>
            </w:r>
          </w:p>
        </w:tc>
      </w:tr>
      <w:tr w:rsidR="00142181" w:rsidTr="003C5429">
        <w:tblPrEx>
          <w:tblCellMar>
            <w:top w:w="0" w:type="dxa"/>
            <w:bottom w:w="0" w:type="dxa"/>
          </w:tblCellMar>
        </w:tblPrEx>
        <w:tc>
          <w:tcPr>
            <w:tcW w:w="10620" w:type="dxa"/>
            <w:tcBorders>
              <w:top w:val="single" w:sz="4" w:space="0" w:color="auto"/>
              <w:left w:val="single" w:sz="4" w:space="0" w:color="auto"/>
              <w:bottom w:val="single" w:sz="4" w:space="0" w:color="auto"/>
              <w:right w:val="single" w:sz="4" w:space="0" w:color="auto"/>
            </w:tcBorders>
          </w:tcPr>
          <w:p w:rsidR="00142181" w:rsidRDefault="00142181" w:rsidP="003C5429">
            <w:pPr>
              <w:spacing w:after="58" w:line="214" w:lineRule="auto"/>
              <w:rPr>
                <w:sz w:val="22"/>
              </w:rPr>
            </w:pPr>
            <w:r>
              <w:rPr>
                <w:sz w:val="22"/>
              </w:rPr>
              <w:t>Demonstrate problem solving skills and repair techniques to the electrical system, vacuum and mechanical system.</w:t>
            </w:r>
          </w:p>
        </w:tc>
      </w:tr>
      <w:tr w:rsidR="00142181" w:rsidTr="003C5429">
        <w:tblPrEx>
          <w:tblCellMar>
            <w:top w:w="0" w:type="dxa"/>
            <w:bottom w:w="0" w:type="dxa"/>
          </w:tblCellMar>
        </w:tblPrEx>
        <w:tc>
          <w:tcPr>
            <w:tcW w:w="10620" w:type="dxa"/>
            <w:tcBorders>
              <w:top w:val="single" w:sz="4" w:space="0" w:color="auto"/>
              <w:left w:val="single" w:sz="4" w:space="0" w:color="auto"/>
              <w:bottom w:val="single" w:sz="4" w:space="0" w:color="auto"/>
              <w:right w:val="single" w:sz="4" w:space="0" w:color="auto"/>
            </w:tcBorders>
          </w:tcPr>
          <w:p w:rsidR="00142181" w:rsidRDefault="00142181" w:rsidP="003C5429">
            <w:pPr>
              <w:spacing w:after="58" w:line="214" w:lineRule="auto"/>
              <w:rPr>
                <w:sz w:val="22"/>
              </w:rPr>
            </w:pPr>
            <w:r>
              <w:rPr>
                <w:sz w:val="22"/>
              </w:rPr>
              <w:t xml:space="preserve">Demonstrate refrigerant recovery and recycling techniques. </w:t>
            </w:r>
          </w:p>
        </w:tc>
      </w:tr>
    </w:tbl>
    <w:p w:rsidR="00142181" w:rsidRDefault="00142181" w:rsidP="00142181">
      <w:pPr>
        <w:rPr>
          <w:b/>
          <w:sz w:val="22"/>
        </w:rPr>
      </w:pPr>
    </w:p>
    <w:p w:rsidR="00142181" w:rsidRDefault="00142181" w:rsidP="00142181">
      <w:pPr>
        <w:rPr>
          <w:b/>
          <w:sz w:val="22"/>
        </w:rPr>
      </w:pPr>
      <w:r>
        <w:rPr>
          <w:b/>
          <w:sz w:val="22"/>
        </w:rPr>
        <w:t>INTENDED STUDENT LEARNING OUTCOMES:</w:t>
      </w:r>
    </w:p>
    <w:p w:rsidR="00142181" w:rsidRPr="00683F6E" w:rsidRDefault="00142181" w:rsidP="00142181">
      <w:pPr>
        <w:rPr>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142181" w:rsidTr="003C5429">
        <w:tc>
          <w:tcPr>
            <w:tcW w:w="10620" w:type="dxa"/>
            <w:tcBorders>
              <w:top w:val="single" w:sz="4" w:space="0" w:color="auto"/>
              <w:left w:val="single" w:sz="4" w:space="0" w:color="auto"/>
              <w:bottom w:val="single" w:sz="4" w:space="0" w:color="auto"/>
            </w:tcBorders>
            <w:shd w:val="clear" w:color="auto" w:fill="auto"/>
          </w:tcPr>
          <w:p w:rsidR="00142181" w:rsidRPr="00683F6E" w:rsidRDefault="00142181" w:rsidP="003C5429">
            <w:pPr>
              <w:rPr>
                <w:sz w:val="22"/>
                <w:szCs w:val="22"/>
              </w:rPr>
            </w:pPr>
            <w:r w:rsidRPr="002B46D5">
              <w:t>The student will be able to demonstrate proper safety procedure</w:t>
            </w:r>
            <w:r>
              <w:t>s</w:t>
            </w:r>
            <w:r w:rsidRPr="002B46D5">
              <w:t>.</w:t>
            </w:r>
          </w:p>
        </w:tc>
      </w:tr>
      <w:tr w:rsidR="00142181" w:rsidTr="003C5429">
        <w:tc>
          <w:tcPr>
            <w:tcW w:w="10620" w:type="dxa"/>
            <w:tcBorders>
              <w:left w:val="single" w:sz="4" w:space="0" w:color="auto"/>
              <w:bottom w:val="single" w:sz="4" w:space="0" w:color="auto"/>
            </w:tcBorders>
            <w:shd w:val="clear" w:color="auto" w:fill="auto"/>
          </w:tcPr>
          <w:p w:rsidR="00142181" w:rsidRPr="00683F6E" w:rsidRDefault="00142181" w:rsidP="003C5429">
            <w:pPr>
              <w:rPr>
                <w:sz w:val="22"/>
                <w:szCs w:val="22"/>
              </w:rPr>
            </w:pPr>
            <w:r w:rsidRPr="002B46D5">
              <w:t>The student will demonstrate basic troubleshooting</w:t>
            </w:r>
            <w:r>
              <w:t xml:space="preserve"> skills regarding a vehicles air condition system</w:t>
            </w:r>
            <w:r w:rsidRPr="002B46D5">
              <w:t>.</w:t>
            </w:r>
          </w:p>
        </w:tc>
      </w:tr>
      <w:tr w:rsidR="00142181" w:rsidTr="003C5429">
        <w:tc>
          <w:tcPr>
            <w:tcW w:w="10620" w:type="dxa"/>
            <w:tcBorders>
              <w:left w:val="single" w:sz="4" w:space="0" w:color="auto"/>
              <w:bottom w:val="single" w:sz="4" w:space="0" w:color="auto"/>
            </w:tcBorders>
            <w:shd w:val="clear" w:color="auto" w:fill="auto"/>
          </w:tcPr>
          <w:p w:rsidR="00142181" w:rsidRPr="00683F6E" w:rsidRDefault="00142181" w:rsidP="003C5429">
            <w:pPr>
              <w:rPr>
                <w:sz w:val="22"/>
                <w:szCs w:val="22"/>
              </w:rPr>
            </w:pPr>
            <w:r w:rsidRPr="002B46D5">
              <w:t xml:space="preserve">The student will demonstrate proper use of air conditioning gauges to check pressures in the system.  </w:t>
            </w:r>
            <w:r>
              <w:t xml:space="preserve"> </w:t>
            </w:r>
          </w:p>
        </w:tc>
      </w:tr>
    </w:tbl>
    <w:p w:rsidR="00142181" w:rsidRDefault="00142181" w:rsidP="00142181">
      <w:pPr>
        <w:rPr>
          <w:vanish/>
          <w:sz w:val="22"/>
        </w:rPr>
      </w:pPr>
    </w:p>
    <w:p w:rsidR="00142181" w:rsidRDefault="00142181" w:rsidP="00142181">
      <w:pPr>
        <w:spacing w:line="214" w:lineRule="auto"/>
        <w:rPr>
          <w:sz w:val="22"/>
        </w:rPr>
      </w:pPr>
    </w:p>
    <w:p w:rsidR="00142181" w:rsidRDefault="00142181" w:rsidP="00142181">
      <w:pPr>
        <w:outlineLvl w:val="0"/>
        <w:rPr>
          <w:sz w:val="22"/>
        </w:rPr>
      </w:pPr>
      <w:r>
        <w:rPr>
          <w:sz w:val="22"/>
        </w:rPr>
        <w:t xml:space="preserve">  </w:t>
      </w:r>
      <w:r>
        <w:rPr>
          <w:b/>
          <w:sz w:val="22"/>
        </w:rPr>
        <w:t xml:space="preserve">COURSE CONTENT (Lecture):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142181" w:rsidTr="003C5429">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142181" w:rsidRDefault="00142181" w:rsidP="003C5429">
            <w:r>
              <w:t>Shop safety and environment best practices</w:t>
            </w:r>
          </w:p>
        </w:tc>
      </w:tr>
      <w:tr w:rsidR="00142181" w:rsidTr="003C5429">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142181" w:rsidRDefault="00142181" w:rsidP="003C5429">
            <w:r>
              <w:t>Operation, testing and repair of vehicle heating and cooling system</w:t>
            </w:r>
          </w:p>
        </w:tc>
      </w:tr>
      <w:tr w:rsidR="00142181" w:rsidTr="003C5429">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142181" w:rsidRDefault="00142181" w:rsidP="003C5429">
            <w:r>
              <w:t>Operation, testing and repair of vehicle air condition system</w:t>
            </w:r>
          </w:p>
        </w:tc>
      </w:tr>
      <w:tr w:rsidR="00142181" w:rsidTr="003C5429">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142181" w:rsidRDefault="00142181" w:rsidP="003C5429">
            <w:r>
              <w:t xml:space="preserve">Refrigerant recovery and recycling techniques. </w:t>
            </w:r>
          </w:p>
        </w:tc>
      </w:tr>
    </w:tbl>
    <w:p w:rsidR="00142181" w:rsidRDefault="00142181" w:rsidP="00142181">
      <w:pPr>
        <w:outlineLvl w:val="0"/>
        <w:rPr>
          <w:sz w:val="22"/>
        </w:rPr>
      </w:pPr>
      <w:r>
        <w:rPr>
          <w:sz w:val="22"/>
        </w:rPr>
        <w:t xml:space="preserve"> </w:t>
      </w:r>
    </w:p>
    <w:p w:rsidR="00142181" w:rsidRDefault="00142181" w:rsidP="00142181">
      <w:pPr>
        <w:outlineLvl w:val="0"/>
        <w:rPr>
          <w:sz w:val="22"/>
        </w:rPr>
      </w:pPr>
      <w:r>
        <w:rPr>
          <w:sz w:val="22"/>
        </w:rPr>
        <w:t xml:space="preserve"> </w:t>
      </w:r>
      <w:r>
        <w:rPr>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142181" w:rsidTr="003C5429">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142181" w:rsidRDefault="00142181" w:rsidP="003C5429"/>
        </w:tc>
      </w:tr>
      <w:tr w:rsidR="00142181" w:rsidTr="003C5429">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142181" w:rsidRDefault="00142181" w:rsidP="003C5429"/>
        </w:tc>
      </w:tr>
      <w:tr w:rsidR="00142181" w:rsidTr="003C5429">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142181" w:rsidRDefault="00142181" w:rsidP="003C5429"/>
        </w:tc>
      </w:tr>
      <w:tr w:rsidR="00142181" w:rsidTr="003C5429">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142181" w:rsidRDefault="00142181" w:rsidP="003C5429"/>
        </w:tc>
      </w:tr>
    </w:tbl>
    <w:p w:rsidR="00142181" w:rsidRDefault="00142181" w:rsidP="00142181">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142181" w:rsidTr="003C5429">
        <w:tblPrEx>
          <w:tblCellMar>
            <w:top w:w="0" w:type="dxa"/>
            <w:bottom w:w="0" w:type="dxa"/>
          </w:tblCellMar>
        </w:tblPrEx>
        <w:trPr>
          <w:gridAfter w:val="1"/>
          <w:wAfter w:w="6840" w:type="dxa"/>
        </w:trPr>
        <w:tc>
          <w:tcPr>
            <w:tcW w:w="3960" w:type="dxa"/>
            <w:gridSpan w:val="2"/>
          </w:tcPr>
          <w:p w:rsidR="00142181" w:rsidRDefault="00142181" w:rsidP="003C5429">
            <w:pPr>
              <w:spacing w:line="120" w:lineRule="exact"/>
              <w:rPr>
                <w:sz w:val="22"/>
              </w:rPr>
            </w:pPr>
          </w:p>
          <w:p w:rsidR="00142181" w:rsidRDefault="00142181" w:rsidP="003C5429">
            <w:pPr>
              <w:spacing w:after="58" w:line="214" w:lineRule="auto"/>
              <w:rPr>
                <w:b/>
                <w:sz w:val="22"/>
              </w:rPr>
            </w:pPr>
            <w:r>
              <w:rPr>
                <w:b/>
                <w:sz w:val="22"/>
              </w:rPr>
              <w:t>METHODS OF INSTRUCTION:</w:t>
            </w:r>
          </w:p>
        </w:tc>
      </w:tr>
      <w:tr w:rsidR="00142181" w:rsidTr="003C5429">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142181" w:rsidRDefault="00142181" w:rsidP="003C5429">
            <w:pPr>
              <w:spacing w:after="58" w:line="214" w:lineRule="auto"/>
              <w:rPr>
                <w:sz w:val="22"/>
              </w:rPr>
            </w:pPr>
            <w:r>
              <w:rPr>
                <w:sz w:val="22"/>
              </w:rPr>
              <w:t>Lecture</w:t>
            </w:r>
          </w:p>
        </w:tc>
      </w:tr>
      <w:tr w:rsidR="00142181" w:rsidTr="003C5429">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142181" w:rsidRDefault="00142181" w:rsidP="003C5429">
            <w:pPr>
              <w:spacing w:after="58" w:line="214" w:lineRule="auto"/>
              <w:rPr>
                <w:sz w:val="22"/>
              </w:rPr>
            </w:pPr>
            <w:r>
              <w:rPr>
                <w:sz w:val="22"/>
              </w:rPr>
              <w:t>Videos</w:t>
            </w:r>
          </w:p>
        </w:tc>
      </w:tr>
      <w:tr w:rsidR="00142181" w:rsidTr="003C5429">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142181" w:rsidRDefault="00142181" w:rsidP="003C5429">
            <w:pPr>
              <w:spacing w:after="58" w:line="214" w:lineRule="auto"/>
              <w:rPr>
                <w:sz w:val="22"/>
              </w:rPr>
            </w:pPr>
            <w:r>
              <w:rPr>
                <w:sz w:val="22"/>
              </w:rPr>
              <w:t>Presentations</w:t>
            </w:r>
          </w:p>
        </w:tc>
      </w:tr>
      <w:tr w:rsidR="00142181" w:rsidTr="003C5429">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142181" w:rsidRDefault="00142181" w:rsidP="003C5429">
            <w:pPr>
              <w:spacing w:after="58" w:line="214" w:lineRule="auto"/>
              <w:rPr>
                <w:sz w:val="22"/>
              </w:rPr>
            </w:pPr>
            <w:r>
              <w:rPr>
                <w:sz w:val="22"/>
              </w:rPr>
              <w:lastRenderedPageBreak/>
              <w:t>Demonstrations</w:t>
            </w:r>
          </w:p>
        </w:tc>
      </w:tr>
    </w:tbl>
    <w:p w:rsidR="00142181" w:rsidRDefault="00142181" w:rsidP="00142181">
      <w:pPr>
        <w:spacing w:line="214" w:lineRule="auto"/>
        <w:rPr>
          <w:sz w:val="22"/>
        </w:rPr>
      </w:pPr>
    </w:p>
    <w:p w:rsidR="00142181" w:rsidRDefault="00142181" w:rsidP="00142181"/>
    <w:tbl>
      <w:tblPr>
        <w:tblW w:w="0" w:type="auto"/>
        <w:tblLayout w:type="fixed"/>
        <w:tblCellMar>
          <w:left w:w="120" w:type="dxa"/>
          <w:right w:w="120" w:type="dxa"/>
        </w:tblCellMar>
        <w:tblLook w:val="0000" w:firstRow="0" w:lastRow="0" w:firstColumn="0" w:lastColumn="0" w:noHBand="0" w:noVBand="0"/>
      </w:tblPr>
      <w:tblGrid>
        <w:gridCol w:w="5130"/>
      </w:tblGrid>
      <w:tr w:rsidR="00142181" w:rsidTr="003C5429">
        <w:trPr>
          <w:trHeight w:hRule="exact" w:val="388"/>
        </w:trPr>
        <w:tc>
          <w:tcPr>
            <w:tcW w:w="5130" w:type="dxa"/>
          </w:tcPr>
          <w:p w:rsidR="00142181" w:rsidRDefault="00142181" w:rsidP="003C5429">
            <w:pPr>
              <w:rPr>
                <w:b/>
                <w:sz w:val="22"/>
              </w:rPr>
            </w:pPr>
            <w:r>
              <w:rPr>
                <w:b/>
                <w:sz w:val="22"/>
              </w:rPr>
              <w:t>INSTRUCTIONAL MATERIALS:</w:t>
            </w:r>
          </w:p>
        </w:tc>
      </w:tr>
    </w:tbl>
    <w:p w:rsidR="00142181" w:rsidRDefault="00142181" w:rsidP="00142181">
      <w:pPr>
        <w:rPr>
          <w:color w:val="000000"/>
        </w:rPr>
      </w:pPr>
      <w:r>
        <w:rPr>
          <w:b/>
          <w:color w:val="000000"/>
        </w:rPr>
        <w:t>NOTE:</w:t>
      </w:r>
      <w:r>
        <w:rPr>
          <w:color w:val="000000"/>
        </w:rPr>
        <w:t xml:space="preserve"> To be UC/CSU transferable, the text must be dated within the last 7 years OR a statement of justification for a text beyond the last 7 years must be included. </w:t>
      </w:r>
    </w:p>
    <w:p w:rsidR="00142181" w:rsidRDefault="00142181" w:rsidP="00142181">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142181" w:rsidRPr="00B36354" w:rsidTr="003C5429">
        <w:tc>
          <w:tcPr>
            <w:tcW w:w="3150" w:type="dxa"/>
            <w:tcBorders>
              <w:top w:val="nil"/>
              <w:left w:val="nil"/>
              <w:bottom w:val="nil"/>
              <w:right w:val="single" w:sz="4" w:space="0" w:color="auto"/>
            </w:tcBorders>
            <w:shd w:val="clear" w:color="auto" w:fill="auto"/>
          </w:tcPr>
          <w:p w:rsidR="00142181" w:rsidRPr="00B36354" w:rsidRDefault="00142181" w:rsidP="003C5429">
            <w:pPr>
              <w:jc w:val="right"/>
              <w:rPr>
                <w:sz w:val="22"/>
              </w:rPr>
            </w:pPr>
            <w:r w:rsidRPr="00B36354">
              <w:rPr>
                <w:sz w:val="22"/>
              </w:rPr>
              <w:t>Textbook Title:</w:t>
            </w:r>
          </w:p>
        </w:tc>
        <w:tc>
          <w:tcPr>
            <w:tcW w:w="7434" w:type="dxa"/>
            <w:tcBorders>
              <w:left w:val="single" w:sz="4" w:space="0" w:color="auto"/>
            </w:tcBorders>
            <w:shd w:val="clear" w:color="auto" w:fill="auto"/>
          </w:tcPr>
          <w:p w:rsidR="00142181" w:rsidRPr="00B36354" w:rsidRDefault="00142181" w:rsidP="003C5429">
            <w:pPr>
              <w:rPr>
                <w:sz w:val="22"/>
              </w:rPr>
            </w:pPr>
            <w:r>
              <w:rPr>
                <w:sz w:val="22"/>
              </w:rPr>
              <w:t xml:space="preserve">Automotive Heating and Air Conditioning </w:t>
            </w:r>
          </w:p>
        </w:tc>
      </w:tr>
      <w:tr w:rsidR="00142181" w:rsidRPr="00B36354" w:rsidTr="003C5429">
        <w:tc>
          <w:tcPr>
            <w:tcW w:w="3150" w:type="dxa"/>
            <w:tcBorders>
              <w:top w:val="nil"/>
              <w:left w:val="nil"/>
              <w:bottom w:val="nil"/>
              <w:right w:val="single" w:sz="4" w:space="0" w:color="auto"/>
            </w:tcBorders>
            <w:shd w:val="clear" w:color="auto" w:fill="auto"/>
          </w:tcPr>
          <w:p w:rsidR="00142181" w:rsidRPr="00B36354" w:rsidRDefault="00142181" w:rsidP="003C5429">
            <w:pPr>
              <w:jc w:val="right"/>
              <w:rPr>
                <w:sz w:val="22"/>
              </w:rPr>
            </w:pPr>
            <w:r w:rsidRPr="00B36354">
              <w:rPr>
                <w:sz w:val="22"/>
              </w:rPr>
              <w:t>Author:</w:t>
            </w:r>
          </w:p>
        </w:tc>
        <w:tc>
          <w:tcPr>
            <w:tcW w:w="7434" w:type="dxa"/>
            <w:tcBorders>
              <w:left w:val="single" w:sz="4" w:space="0" w:color="auto"/>
            </w:tcBorders>
            <w:shd w:val="clear" w:color="auto" w:fill="auto"/>
          </w:tcPr>
          <w:p w:rsidR="00142181" w:rsidRPr="00B36354" w:rsidRDefault="00142181" w:rsidP="003C5429">
            <w:pPr>
              <w:rPr>
                <w:sz w:val="22"/>
              </w:rPr>
            </w:pPr>
            <w:r>
              <w:rPr>
                <w:sz w:val="22"/>
              </w:rPr>
              <w:t xml:space="preserve">Tom Birch and Martin </w:t>
            </w:r>
            <w:proofErr w:type="spellStart"/>
            <w:r>
              <w:rPr>
                <w:sz w:val="22"/>
              </w:rPr>
              <w:t>Duvic</w:t>
            </w:r>
            <w:proofErr w:type="spellEnd"/>
          </w:p>
        </w:tc>
      </w:tr>
      <w:tr w:rsidR="00142181" w:rsidRPr="00B36354" w:rsidTr="003C5429">
        <w:tc>
          <w:tcPr>
            <w:tcW w:w="3150" w:type="dxa"/>
            <w:tcBorders>
              <w:top w:val="nil"/>
              <w:left w:val="nil"/>
              <w:bottom w:val="nil"/>
              <w:right w:val="single" w:sz="4" w:space="0" w:color="auto"/>
            </w:tcBorders>
            <w:shd w:val="clear" w:color="auto" w:fill="auto"/>
          </w:tcPr>
          <w:p w:rsidR="00142181" w:rsidRPr="00B36354" w:rsidRDefault="00142181" w:rsidP="003C5429">
            <w:pPr>
              <w:jc w:val="right"/>
              <w:rPr>
                <w:sz w:val="22"/>
              </w:rPr>
            </w:pPr>
            <w:r w:rsidRPr="00B36354">
              <w:rPr>
                <w:sz w:val="22"/>
              </w:rPr>
              <w:t>Publisher:</w:t>
            </w:r>
          </w:p>
        </w:tc>
        <w:tc>
          <w:tcPr>
            <w:tcW w:w="7434" w:type="dxa"/>
            <w:tcBorders>
              <w:left w:val="single" w:sz="4" w:space="0" w:color="auto"/>
            </w:tcBorders>
            <w:shd w:val="clear" w:color="auto" w:fill="auto"/>
          </w:tcPr>
          <w:p w:rsidR="00142181" w:rsidRPr="00B36354" w:rsidRDefault="00142181" w:rsidP="003C5429">
            <w:pPr>
              <w:rPr>
                <w:sz w:val="22"/>
              </w:rPr>
            </w:pPr>
            <w:r>
              <w:rPr>
                <w:sz w:val="22"/>
              </w:rPr>
              <w:t>Prentice Hall</w:t>
            </w:r>
          </w:p>
        </w:tc>
      </w:tr>
      <w:tr w:rsidR="00142181" w:rsidRPr="00B36354" w:rsidTr="003C5429">
        <w:tc>
          <w:tcPr>
            <w:tcW w:w="3150" w:type="dxa"/>
            <w:tcBorders>
              <w:top w:val="nil"/>
              <w:left w:val="nil"/>
              <w:bottom w:val="nil"/>
              <w:right w:val="single" w:sz="4" w:space="0" w:color="auto"/>
            </w:tcBorders>
            <w:shd w:val="clear" w:color="auto" w:fill="auto"/>
          </w:tcPr>
          <w:p w:rsidR="00142181" w:rsidRPr="00B36354" w:rsidRDefault="00142181" w:rsidP="003C5429">
            <w:pPr>
              <w:jc w:val="right"/>
              <w:rPr>
                <w:sz w:val="22"/>
              </w:rPr>
            </w:pPr>
            <w:r w:rsidRPr="00B36354">
              <w:rPr>
                <w:sz w:val="22"/>
              </w:rPr>
              <w:t>Edition/Date:</w:t>
            </w:r>
          </w:p>
        </w:tc>
        <w:tc>
          <w:tcPr>
            <w:tcW w:w="7434" w:type="dxa"/>
            <w:tcBorders>
              <w:left w:val="single" w:sz="4" w:space="0" w:color="auto"/>
            </w:tcBorders>
            <w:shd w:val="clear" w:color="auto" w:fill="auto"/>
          </w:tcPr>
          <w:p w:rsidR="00142181" w:rsidRPr="00B36354" w:rsidRDefault="00142181" w:rsidP="003C5429">
            <w:pPr>
              <w:rPr>
                <w:sz w:val="22"/>
              </w:rPr>
            </w:pPr>
            <w:r>
              <w:rPr>
                <w:sz w:val="22"/>
              </w:rPr>
              <w:t>6</w:t>
            </w:r>
            <w:r w:rsidRPr="002B5684">
              <w:rPr>
                <w:sz w:val="22"/>
                <w:vertAlign w:val="superscript"/>
              </w:rPr>
              <w:t>th</w:t>
            </w:r>
            <w:r>
              <w:rPr>
                <w:sz w:val="22"/>
              </w:rPr>
              <w:t xml:space="preserve"> edition/2012</w:t>
            </w:r>
          </w:p>
        </w:tc>
      </w:tr>
      <w:tr w:rsidR="00142181" w:rsidRPr="00B36354" w:rsidTr="003C5429">
        <w:tc>
          <w:tcPr>
            <w:tcW w:w="3150" w:type="dxa"/>
            <w:tcBorders>
              <w:top w:val="nil"/>
              <w:left w:val="nil"/>
              <w:bottom w:val="nil"/>
              <w:right w:val="single" w:sz="4" w:space="0" w:color="auto"/>
            </w:tcBorders>
            <w:shd w:val="clear" w:color="auto" w:fill="auto"/>
          </w:tcPr>
          <w:p w:rsidR="00142181" w:rsidRPr="00B36354" w:rsidRDefault="00142181" w:rsidP="003C5429">
            <w:pPr>
              <w:jc w:val="right"/>
              <w:rPr>
                <w:sz w:val="22"/>
              </w:rPr>
            </w:pPr>
            <w:r w:rsidRPr="00B36354">
              <w:rPr>
                <w:sz w:val="22"/>
              </w:rPr>
              <w:t>Justification Statemen</w:t>
            </w:r>
            <w:r>
              <w:rPr>
                <w:sz w:val="22"/>
              </w:rPr>
              <w:t>t</w:t>
            </w:r>
            <w:r w:rsidRPr="00B36354">
              <w:rPr>
                <w:sz w:val="22"/>
              </w:rPr>
              <w:t>:</w:t>
            </w:r>
          </w:p>
        </w:tc>
        <w:tc>
          <w:tcPr>
            <w:tcW w:w="7434" w:type="dxa"/>
            <w:tcBorders>
              <w:left w:val="single" w:sz="4" w:space="0" w:color="auto"/>
              <w:bottom w:val="single" w:sz="4" w:space="0" w:color="auto"/>
            </w:tcBorders>
            <w:shd w:val="clear" w:color="auto" w:fill="auto"/>
          </w:tcPr>
          <w:p w:rsidR="00142181" w:rsidRPr="00B36354" w:rsidRDefault="00142181" w:rsidP="003C5429">
            <w:pPr>
              <w:rPr>
                <w:sz w:val="22"/>
              </w:rPr>
            </w:pPr>
            <w:r w:rsidRPr="00B220DA">
              <w:rPr>
                <w:i/>
                <w:sz w:val="22"/>
                <w:szCs w:val="22"/>
              </w:rPr>
              <w:t>(For textbook beyond 7 years)</w:t>
            </w:r>
          </w:p>
        </w:tc>
      </w:tr>
      <w:tr w:rsidR="00142181" w:rsidRPr="00B36354" w:rsidTr="003C5429">
        <w:tc>
          <w:tcPr>
            <w:tcW w:w="3150" w:type="dxa"/>
            <w:tcBorders>
              <w:top w:val="nil"/>
              <w:left w:val="nil"/>
              <w:bottom w:val="nil"/>
              <w:right w:val="single" w:sz="4" w:space="0" w:color="auto"/>
            </w:tcBorders>
            <w:shd w:val="clear" w:color="auto" w:fill="auto"/>
          </w:tcPr>
          <w:p w:rsidR="00142181" w:rsidRPr="00B36354" w:rsidRDefault="00142181" w:rsidP="003C5429">
            <w:pPr>
              <w:jc w:val="right"/>
              <w:rPr>
                <w:sz w:val="22"/>
              </w:rPr>
            </w:pPr>
            <w:r w:rsidRPr="00B36354">
              <w:rPr>
                <w:sz w:val="22"/>
              </w:rPr>
              <w:t>Textbook Reading Level</w:t>
            </w:r>
            <w:r>
              <w:rPr>
                <w:sz w:val="22"/>
              </w:rPr>
              <w:t>:</w:t>
            </w:r>
          </w:p>
        </w:tc>
        <w:tc>
          <w:tcPr>
            <w:tcW w:w="7434" w:type="dxa"/>
            <w:tcBorders>
              <w:left w:val="single" w:sz="4" w:space="0" w:color="auto"/>
              <w:bottom w:val="single" w:sz="4" w:space="0" w:color="auto"/>
            </w:tcBorders>
            <w:shd w:val="clear" w:color="auto" w:fill="auto"/>
          </w:tcPr>
          <w:p w:rsidR="00142181" w:rsidRPr="00B36354" w:rsidRDefault="00142181" w:rsidP="003C5429">
            <w:pPr>
              <w:rPr>
                <w:sz w:val="22"/>
              </w:rPr>
            </w:pPr>
            <w:r>
              <w:rPr>
                <w:sz w:val="22"/>
              </w:rPr>
              <w:t>9.8</w:t>
            </w:r>
          </w:p>
        </w:tc>
      </w:tr>
      <w:tr w:rsidR="00142181" w:rsidRPr="00B36354" w:rsidTr="003C5429">
        <w:trPr>
          <w:trHeight w:val="90"/>
        </w:trPr>
        <w:tc>
          <w:tcPr>
            <w:tcW w:w="3150" w:type="dxa"/>
            <w:tcBorders>
              <w:top w:val="nil"/>
              <w:left w:val="nil"/>
              <w:bottom w:val="nil"/>
              <w:right w:val="nil"/>
            </w:tcBorders>
            <w:shd w:val="clear" w:color="auto" w:fill="auto"/>
          </w:tcPr>
          <w:p w:rsidR="00142181" w:rsidRPr="00B36354" w:rsidRDefault="00142181" w:rsidP="003C5429">
            <w:pPr>
              <w:jc w:val="right"/>
              <w:rPr>
                <w:sz w:val="22"/>
              </w:rPr>
            </w:pPr>
          </w:p>
        </w:tc>
        <w:tc>
          <w:tcPr>
            <w:tcW w:w="7434" w:type="dxa"/>
            <w:tcBorders>
              <w:top w:val="single" w:sz="4" w:space="0" w:color="auto"/>
              <w:left w:val="nil"/>
              <w:bottom w:val="nil"/>
              <w:right w:val="nil"/>
            </w:tcBorders>
            <w:shd w:val="clear" w:color="auto" w:fill="auto"/>
          </w:tcPr>
          <w:p w:rsidR="00142181" w:rsidRPr="00B36354" w:rsidRDefault="00142181" w:rsidP="003C5429">
            <w:pPr>
              <w:rPr>
                <w:sz w:val="22"/>
              </w:rPr>
            </w:pPr>
          </w:p>
        </w:tc>
      </w:tr>
    </w:tbl>
    <w:p w:rsidR="00142181" w:rsidRDefault="00142181" w:rsidP="00142181">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142181" w:rsidRPr="00B36354" w:rsidTr="003C5429">
        <w:tc>
          <w:tcPr>
            <w:tcW w:w="3150" w:type="dxa"/>
            <w:tcBorders>
              <w:top w:val="nil"/>
              <w:left w:val="nil"/>
              <w:bottom w:val="nil"/>
              <w:right w:val="single" w:sz="4" w:space="0" w:color="auto"/>
            </w:tcBorders>
            <w:shd w:val="clear" w:color="auto" w:fill="auto"/>
          </w:tcPr>
          <w:p w:rsidR="00142181" w:rsidRPr="00B36354" w:rsidRDefault="00142181" w:rsidP="003C5429">
            <w:pPr>
              <w:jc w:val="right"/>
              <w:rPr>
                <w:sz w:val="22"/>
              </w:rPr>
            </w:pPr>
            <w:r>
              <w:rPr>
                <w:sz w:val="22"/>
              </w:rPr>
              <w:t>Lab Manual</w:t>
            </w:r>
            <w:r w:rsidRPr="00B36354">
              <w:rPr>
                <w:sz w:val="22"/>
              </w:rPr>
              <w:t xml:space="preserve"> Title</w:t>
            </w:r>
            <w:r>
              <w:rPr>
                <w:sz w:val="22"/>
              </w:rPr>
              <w:t xml:space="preserve"> </w:t>
            </w:r>
          </w:p>
        </w:tc>
        <w:tc>
          <w:tcPr>
            <w:tcW w:w="7434" w:type="dxa"/>
            <w:tcBorders>
              <w:left w:val="single" w:sz="4" w:space="0" w:color="auto"/>
            </w:tcBorders>
            <w:shd w:val="clear" w:color="auto" w:fill="auto"/>
          </w:tcPr>
          <w:p w:rsidR="00142181" w:rsidRPr="00B36354" w:rsidRDefault="00142181" w:rsidP="003C5429">
            <w:pPr>
              <w:rPr>
                <w:sz w:val="22"/>
              </w:rPr>
            </w:pPr>
            <w:r>
              <w:rPr>
                <w:sz w:val="22"/>
              </w:rPr>
              <w:t>(</w:t>
            </w:r>
            <w:r w:rsidRPr="00186F51">
              <w:rPr>
                <w:i/>
                <w:sz w:val="22"/>
              </w:rPr>
              <w:t>if applicable</w:t>
            </w:r>
            <w:r>
              <w:rPr>
                <w:sz w:val="22"/>
              </w:rPr>
              <w:t>)</w:t>
            </w:r>
            <w:r w:rsidRPr="00B36354">
              <w:rPr>
                <w:sz w:val="22"/>
              </w:rPr>
              <w:t>:</w:t>
            </w:r>
          </w:p>
        </w:tc>
      </w:tr>
      <w:tr w:rsidR="00142181" w:rsidRPr="00B36354" w:rsidTr="003C5429">
        <w:tc>
          <w:tcPr>
            <w:tcW w:w="3150" w:type="dxa"/>
            <w:tcBorders>
              <w:top w:val="nil"/>
              <w:left w:val="nil"/>
              <w:bottom w:val="nil"/>
              <w:right w:val="single" w:sz="4" w:space="0" w:color="auto"/>
            </w:tcBorders>
            <w:shd w:val="clear" w:color="auto" w:fill="auto"/>
          </w:tcPr>
          <w:p w:rsidR="00142181" w:rsidRPr="00B36354" w:rsidRDefault="00142181" w:rsidP="003C5429">
            <w:pPr>
              <w:jc w:val="right"/>
              <w:rPr>
                <w:sz w:val="22"/>
              </w:rPr>
            </w:pPr>
            <w:r w:rsidRPr="00B36354">
              <w:rPr>
                <w:sz w:val="22"/>
              </w:rPr>
              <w:t>Author:</w:t>
            </w:r>
          </w:p>
        </w:tc>
        <w:tc>
          <w:tcPr>
            <w:tcW w:w="7434" w:type="dxa"/>
            <w:tcBorders>
              <w:left w:val="single" w:sz="4" w:space="0" w:color="auto"/>
            </w:tcBorders>
            <w:shd w:val="clear" w:color="auto" w:fill="auto"/>
          </w:tcPr>
          <w:p w:rsidR="00142181" w:rsidRPr="00B36354" w:rsidRDefault="00142181" w:rsidP="003C5429">
            <w:pPr>
              <w:rPr>
                <w:sz w:val="22"/>
              </w:rPr>
            </w:pPr>
          </w:p>
        </w:tc>
      </w:tr>
      <w:tr w:rsidR="00142181" w:rsidRPr="00B36354" w:rsidTr="003C5429">
        <w:tc>
          <w:tcPr>
            <w:tcW w:w="3150" w:type="dxa"/>
            <w:tcBorders>
              <w:top w:val="nil"/>
              <w:left w:val="nil"/>
              <w:bottom w:val="nil"/>
              <w:right w:val="single" w:sz="4" w:space="0" w:color="auto"/>
            </w:tcBorders>
            <w:shd w:val="clear" w:color="auto" w:fill="auto"/>
          </w:tcPr>
          <w:p w:rsidR="00142181" w:rsidRPr="00B36354" w:rsidRDefault="00142181" w:rsidP="003C5429">
            <w:pPr>
              <w:jc w:val="right"/>
              <w:rPr>
                <w:sz w:val="22"/>
              </w:rPr>
            </w:pPr>
            <w:r w:rsidRPr="00B36354">
              <w:rPr>
                <w:sz w:val="22"/>
              </w:rPr>
              <w:t>Publisher:</w:t>
            </w:r>
          </w:p>
        </w:tc>
        <w:tc>
          <w:tcPr>
            <w:tcW w:w="7434" w:type="dxa"/>
            <w:tcBorders>
              <w:left w:val="single" w:sz="4" w:space="0" w:color="auto"/>
            </w:tcBorders>
            <w:shd w:val="clear" w:color="auto" w:fill="auto"/>
          </w:tcPr>
          <w:p w:rsidR="00142181" w:rsidRPr="00B36354" w:rsidRDefault="00142181" w:rsidP="003C5429">
            <w:pPr>
              <w:rPr>
                <w:sz w:val="22"/>
              </w:rPr>
            </w:pPr>
          </w:p>
        </w:tc>
      </w:tr>
      <w:tr w:rsidR="00142181" w:rsidRPr="00B36354" w:rsidTr="003C5429">
        <w:tc>
          <w:tcPr>
            <w:tcW w:w="3150" w:type="dxa"/>
            <w:tcBorders>
              <w:top w:val="nil"/>
              <w:left w:val="nil"/>
              <w:bottom w:val="nil"/>
              <w:right w:val="single" w:sz="4" w:space="0" w:color="auto"/>
            </w:tcBorders>
            <w:shd w:val="clear" w:color="auto" w:fill="auto"/>
          </w:tcPr>
          <w:p w:rsidR="00142181" w:rsidRPr="00B36354" w:rsidRDefault="00142181" w:rsidP="003C5429">
            <w:pPr>
              <w:jc w:val="right"/>
              <w:rPr>
                <w:sz w:val="22"/>
              </w:rPr>
            </w:pPr>
            <w:r w:rsidRPr="00B36354">
              <w:rPr>
                <w:sz w:val="22"/>
              </w:rPr>
              <w:t>Edition/Date:</w:t>
            </w:r>
          </w:p>
        </w:tc>
        <w:tc>
          <w:tcPr>
            <w:tcW w:w="7434" w:type="dxa"/>
            <w:tcBorders>
              <w:left w:val="single" w:sz="4" w:space="0" w:color="auto"/>
            </w:tcBorders>
            <w:shd w:val="clear" w:color="auto" w:fill="auto"/>
          </w:tcPr>
          <w:p w:rsidR="00142181" w:rsidRPr="00B36354" w:rsidRDefault="00142181" w:rsidP="003C5429">
            <w:pPr>
              <w:rPr>
                <w:sz w:val="22"/>
              </w:rPr>
            </w:pPr>
          </w:p>
        </w:tc>
      </w:tr>
    </w:tbl>
    <w:p w:rsidR="00142181" w:rsidRDefault="00142181" w:rsidP="00142181">
      <w:pPr>
        <w:rPr>
          <w:b/>
          <w:color w:val="000000"/>
          <w:sz w:val="22"/>
          <w:szCs w:val="22"/>
        </w:rPr>
      </w:pPr>
    </w:p>
    <w:p w:rsidR="00142181" w:rsidRDefault="00142181" w:rsidP="00142181">
      <w:pPr>
        <w:rPr>
          <w:b/>
          <w:color w:val="000000"/>
          <w:sz w:val="22"/>
          <w:szCs w:val="22"/>
        </w:rPr>
      </w:pPr>
    </w:p>
    <w:p w:rsidR="00142181" w:rsidRPr="00A450E2" w:rsidRDefault="00142181" w:rsidP="00142181">
      <w:pPr>
        <w:rPr>
          <w:b/>
          <w:color w:val="000000"/>
          <w:sz w:val="22"/>
          <w:szCs w:val="22"/>
        </w:rPr>
      </w:pPr>
      <w:r w:rsidRPr="00A450E2">
        <w:rPr>
          <w:b/>
          <w:color w:val="000000"/>
          <w:sz w:val="22"/>
          <w:szCs w:val="22"/>
        </w:rPr>
        <w:t>OUTSIDE OF CLASS WEEKLY ASSIGNMENTS:</w:t>
      </w:r>
    </w:p>
    <w:p w:rsidR="00142181" w:rsidRPr="00A450E2" w:rsidRDefault="00142181" w:rsidP="00142181">
      <w:pPr>
        <w:rPr>
          <w:rFonts w:ascii="Cambria" w:hAnsi="Cambria"/>
          <w:color w:val="000000"/>
          <w:sz w:val="6"/>
          <w:szCs w:val="6"/>
        </w:rPr>
      </w:pPr>
    </w:p>
    <w:p w:rsidR="00142181" w:rsidRDefault="00142181" w:rsidP="00142181">
      <w:pPr>
        <w:rPr>
          <w:rFonts w:ascii="Cambria" w:hAnsi="Cambria"/>
          <w:color w:val="000000"/>
        </w:rPr>
      </w:pPr>
      <w:r w:rsidRPr="00CB4B5B">
        <w:rPr>
          <w:rFonts w:ascii="Cambria" w:hAnsi="Cambria"/>
          <w:color w:val="000000"/>
        </w:rPr>
        <w:t>Title 5, section 55002.5 establishes that a range</w:t>
      </w:r>
      <w:r w:rsidRPr="00B534E4">
        <w:rPr>
          <w:rFonts w:ascii="Cambria" w:hAnsi="Cambria"/>
          <w:color w:val="000000"/>
        </w:rPr>
        <w:t xml:space="preserve"> of 48</w:t>
      </w:r>
      <w:r w:rsidRPr="0010166E">
        <w:rPr>
          <w:rFonts w:ascii="Cambria" w:hAnsi="Cambria"/>
          <w:color w:val="000000"/>
        </w:rPr>
        <w:t xml:space="preserve"> -54hours of lecture, study, or lab work is required for one unit of credit. For each hour of lecture, students should be required to spend an additional two hours of study outside of class</w:t>
      </w:r>
      <w:r>
        <w:rPr>
          <w:rFonts w:ascii="Cambria" w:hAnsi="Cambria"/>
          <w:color w:val="000000"/>
        </w:rPr>
        <w:t xml:space="preserve"> t</w:t>
      </w:r>
      <w:r w:rsidRPr="0010166E">
        <w:rPr>
          <w:rFonts w:ascii="Cambria" w:hAnsi="Cambria"/>
          <w:color w:val="000000"/>
        </w:rPr>
        <w:t>o earn one unit of credit.</w:t>
      </w:r>
      <w:r>
        <w:rPr>
          <w:rFonts w:ascii="Cambria" w:hAnsi="Cambria"/>
          <w:color w:val="000000"/>
        </w:rPr>
        <w:t xml:space="preserve"> </w:t>
      </w:r>
    </w:p>
    <w:p w:rsidR="00142181" w:rsidRDefault="00142181" w:rsidP="00142181">
      <w:pPr>
        <w:widowControl w:val="0"/>
        <w:numPr>
          <w:ilvl w:val="0"/>
          <w:numId w:val="1"/>
        </w:numPr>
        <w:rPr>
          <w:rFonts w:ascii="Cambria" w:hAnsi="Cambria"/>
          <w:color w:val="000000"/>
        </w:rPr>
      </w:pPr>
      <w:r>
        <w:rPr>
          <w:rFonts w:ascii="Cambria" w:hAnsi="Cambria"/>
          <w:color w:val="000000"/>
        </w:rPr>
        <w:t>State mandates that sample assignments must be included on the Course Outline of Record.</w:t>
      </w:r>
    </w:p>
    <w:p w:rsidR="00142181" w:rsidRPr="0010166E" w:rsidRDefault="00142181" w:rsidP="00142181"/>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142181" w:rsidTr="003C5429">
        <w:tc>
          <w:tcPr>
            <w:tcW w:w="6030" w:type="dxa"/>
            <w:tcBorders>
              <w:top w:val="nil"/>
              <w:left w:val="nil"/>
              <w:bottom w:val="nil"/>
              <w:right w:val="nil"/>
            </w:tcBorders>
          </w:tcPr>
          <w:p w:rsidR="00142181" w:rsidRDefault="00142181" w:rsidP="003C5429">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rsidR="00142181" w:rsidRDefault="00142181" w:rsidP="003C5429">
            <w:pPr>
              <w:spacing w:line="214" w:lineRule="auto"/>
              <w:rPr>
                <w:sz w:val="22"/>
              </w:rPr>
            </w:pPr>
            <w:r>
              <w:rPr>
                <w:b/>
                <w:sz w:val="22"/>
              </w:rPr>
              <w:t>Hours per week</w:t>
            </w:r>
          </w:p>
        </w:tc>
      </w:tr>
    </w:tbl>
    <w:p w:rsidR="00142181" w:rsidRDefault="00142181" w:rsidP="00142181">
      <w:pPr>
        <w:spacing w:line="214" w:lineRule="auto"/>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142181" w:rsidRPr="00C57AFE" w:rsidTr="003C5429">
        <w:trPr>
          <w:trHeight w:val="300"/>
        </w:trPr>
        <w:tc>
          <w:tcPr>
            <w:tcW w:w="7830" w:type="dxa"/>
          </w:tcPr>
          <w:p w:rsidR="00142181" w:rsidRPr="00C57AFE" w:rsidRDefault="00142181" w:rsidP="003C5429">
            <w:pPr>
              <w:spacing w:after="58" w:line="214" w:lineRule="auto"/>
            </w:pPr>
            <w:r w:rsidRPr="00C57AFE">
              <w:t xml:space="preserve">Weekly Reading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142181" w:rsidRPr="00C57AFE" w:rsidRDefault="00142181" w:rsidP="003C5429">
            <w:pPr>
              <w:jc w:val="center"/>
            </w:pPr>
            <w:r>
              <w:t>1</w:t>
            </w:r>
          </w:p>
        </w:tc>
      </w:tr>
    </w:tbl>
    <w:p w:rsidR="00142181" w:rsidRPr="00631AC2" w:rsidRDefault="00142181" w:rsidP="00142181">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142181" w:rsidRPr="00C57AFE" w:rsidTr="003C5429">
        <w:trPr>
          <w:trHeight w:val="300"/>
        </w:trPr>
        <w:tc>
          <w:tcPr>
            <w:tcW w:w="9630" w:type="dxa"/>
            <w:tcBorders>
              <w:top w:val="single" w:sz="4" w:space="0" w:color="auto"/>
              <w:left w:val="single" w:sz="4" w:space="0" w:color="auto"/>
              <w:bottom w:val="single" w:sz="4" w:space="0" w:color="auto"/>
              <w:right w:val="single" w:sz="4" w:space="0" w:color="auto"/>
            </w:tcBorders>
          </w:tcPr>
          <w:p w:rsidR="00142181" w:rsidRPr="00C57AFE" w:rsidRDefault="00142181" w:rsidP="003C5429"/>
        </w:tc>
      </w:tr>
    </w:tbl>
    <w:p w:rsidR="00142181" w:rsidRPr="00C57AFE" w:rsidRDefault="00142181" w:rsidP="00142181"/>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142181" w:rsidRPr="00C57AFE" w:rsidTr="003C5429">
        <w:trPr>
          <w:trHeight w:val="300"/>
        </w:trPr>
        <w:tc>
          <w:tcPr>
            <w:tcW w:w="7830" w:type="dxa"/>
          </w:tcPr>
          <w:p w:rsidR="00142181" w:rsidRPr="00C57AFE" w:rsidRDefault="00142181" w:rsidP="003C5429">
            <w:pPr>
              <w:spacing w:after="58" w:line="214" w:lineRule="auto"/>
            </w:pPr>
            <w:r w:rsidRPr="00C57AFE">
              <w:t xml:space="preserve">Weekly Writing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142181" w:rsidRPr="00C57AFE" w:rsidRDefault="00142181" w:rsidP="003C5429">
            <w:r>
              <w:t>1</w:t>
            </w:r>
          </w:p>
        </w:tc>
      </w:tr>
    </w:tbl>
    <w:p w:rsidR="00142181" w:rsidRPr="00631AC2" w:rsidRDefault="00142181" w:rsidP="00142181">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142181" w:rsidRPr="00C57AFE" w:rsidTr="003C5429">
        <w:trPr>
          <w:trHeight w:val="300"/>
        </w:trPr>
        <w:tc>
          <w:tcPr>
            <w:tcW w:w="9630" w:type="dxa"/>
            <w:tcBorders>
              <w:top w:val="single" w:sz="4" w:space="0" w:color="auto"/>
              <w:left w:val="single" w:sz="4" w:space="0" w:color="auto"/>
              <w:bottom w:val="single" w:sz="4" w:space="0" w:color="auto"/>
              <w:right w:val="single" w:sz="4" w:space="0" w:color="auto"/>
            </w:tcBorders>
          </w:tcPr>
          <w:p w:rsidR="00142181" w:rsidRPr="00C57AFE" w:rsidRDefault="00142181" w:rsidP="003C5429"/>
        </w:tc>
      </w:tr>
    </w:tbl>
    <w:p w:rsidR="00142181" w:rsidRPr="00C57AFE" w:rsidRDefault="00142181" w:rsidP="00142181"/>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142181" w:rsidRPr="00C57AFE" w:rsidTr="003C5429">
        <w:trPr>
          <w:trHeight w:val="300"/>
        </w:trPr>
        <w:tc>
          <w:tcPr>
            <w:tcW w:w="7830" w:type="dxa"/>
          </w:tcPr>
          <w:p w:rsidR="00142181" w:rsidRPr="00C57AFE" w:rsidRDefault="00142181" w:rsidP="003C5429">
            <w:pPr>
              <w:spacing w:after="58" w:line="214" w:lineRule="auto"/>
            </w:pPr>
            <w:r w:rsidRPr="00C57AFE">
              <w:t xml:space="preserve">Weekly Math Problems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142181" w:rsidRPr="00C57AFE" w:rsidRDefault="00142181" w:rsidP="003C5429"/>
        </w:tc>
      </w:tr>
    </w:tbl>
    <w:p w:rsidR="00142181" w:rsidRPr="00631AC2" w:rsidRDefault="00142181" w:rsidP="00142181">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142181" w:rsidRPr="00C57AFE" w:rsidTr="003C5429">
        <w:trPr>
          <w:trHeight w:val="300"/>
        </w:trPr>
        <w:tc>
          <w:tcPr>
            <w:tcW w:w="9630" w:type="dxa"/>
            <w:tcBorders>
              <w:top w:val="single" w:sz="4" w:space="0" w:color="auto"/>
              <w:left w:val="single" w:sz="4" w:space="0" w:color="auto"/>
              <w:bottom w:val="single" w:sz="4" w:space="0" w:color="auto"/>
              <w:right w:val="single" w:sz="4" w:space="0" w:color="auto"/>
            </w:tcBorders>
          </w:tcPr>
          <w:p w:rsidR="00142181" w:rsidRPr="00C57AFE" w:rsidRDefault="00142181" w:rsidP="003C5429"/>
        </w:tc>
      </w:tr>
    </w:tbl>
    <w:p w:rsidR="00142181" w:rsidRPr="00C57AFE" w:rsidRDefault="00142181" w:rsidP="00142181"/>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142181" w:rsidRPr="00C57AFE" w:rsidTr="003C5429">
        <w:trPr>
          <w:trHeight w:val="300"/>
        </w:trPr>
        <w:tc>
          <w:tcPr>
            <w:tcW w:w="7830" w:type="dxa"/>
          </w:tcPr>
          <w:p w:rsidR="00142181" w:rsidRPr="00C57AFE" w:rsidRDefault="00142181" w:rsidP="003C5429">
            <w:pPr>
              <w:spacing w:after="58" w:line="214" w:lineRule="auto"/>
            </w:pPr>
            <w:r w:rsidRPr="00C57AFE">
              <w:t xml:space="preserve">Lab or Software Application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142181" w:rsidRPr="00C57AFE" w:rsidRDefault="00142181" w:rsidP="003C5429"/>
        </w:tc>
      </w:tr>
    </w:tbl>
    <w:p w:rsidR="00142181" w:rsidRPr="00631AC2" w:rsidRDefault="00142181" w:rsidP="00142181">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142181" w:rsidRPr="00C57AFE" w:rsidTr="003C5429">
        <w:trPr>
          <w:trHeight w:val="300"/>
        </w:trPr>
        <w:tc>
          <w:tcPr>
            <w:tcW w:w="9630" w:type="dxa"/>
            <w:tcBorders>
              <w:top w:val="single" w:sz="4" w:space="0" w:color="auto"/>
              <w:left w:val="single" w:sz="4" w:space="0" w:color="auto"/>
              <w:bottom w:val="single" w:sz="4" w:space="0" w:color="auto"/>
              <w:right w:val="single" w:sz="4" w:space="0" w:color="auto"/>
            </w:tcBorders>
          </w:tcPr>
          <w:p w:rsidR="00142181" w:rsidRPr="00C57AFE" w:rsidRDefault="00142181" w:rsidP="003C5429"/>
        </w:tc>
      </w:tr>
    </w:tbl>
    <w:p w:rsidR="00142181" w:rsidRPr="00C57AFE" w:rsidRDefault="00142181" w:rsidP="00142181"/>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142181" w:rsidRPr="00C57AFE" w:rsidTr="003C5429">
        <w:trPr>
          <w:trHeight w:val="300"/>
        </w:trPr>
        <w:tc>
          <w:tcPr>
            <w:tcW w:w="7830" w:type="dxa"/>
          </w:tcPr>
          <w:p w:rsidR="00142181" w:rsidRPr="00C57AFE" w:rsidRDefault="00142181" w:rsidP="003C5429">
            <w:pPr>
              <w:spacing w:after="58" w:line="214" w:lineRule="auto"/>
            </w:pPr>
            <w:r w:rsidRPr="00C57AFE">
              <w:t xml:space="preserve">Other Performance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142181" w:rsidRPr="00C57AFE" w:rsidRDefault="00142181" w:rsidP="003C5429">
            <w:r>
              <w:t>1</w:t>
            </w:r>
          </w:p>
        </w:tc>
      </w:tr>
    </w:tbl>
    <w:p w:rsidR="00142181" w:rsidRPr="00631AC2" w:rsidRDefault="00142181" w:rsidP="00142181">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142181" w:rsidTr="003C5429">
        <w:trPr>
          <w:trHeight w:val="300"/>
        </w:trPr>
        <w:tc>
          <w:tcPr>
            <w:tcW w:w="9630" w:type="dxa"/>
            <w:tcBorders>
              <w:top w:val="single" w:sz="4" w:space="0" w:color="auto"/>
              <w:left w:val="single" w:sz="4" w:space="0" w:color="auto"/>
              <w:bottom w:val="single" w:sz="4" w:space="0" w:color="auto"/>
              <w:right w:val="single" w:sz="4" w:space="0" w:color="auto"/>
            </w:tcBorders>
          </w:tcPr>
          <w:p w:rsidR="00142181" w:rsidRDefault="00142181" w:rsidP="003C5429">
            <w:r>
              <w:t>Online safety and pollution modules and exams</w:t>
            </w:r>
          </w:p>
        </w:tc>
      </w:tr>
    </w:tbl>
    <w:p w:rsidR="00142181" w:rsidRDefault="00142181" w:rsidP="00142181">
      <w:pPr>
        <w:spacing w:line="214" w:lineRule="auto"/>
        <w:rPr>
          <w:b/>
          <w:sz w:val="22"/>
        </w:rPr>
      </w:pPr>
    </w:p>
    <w:p w:rsidR="00142181" w:rsidRDefault="00142181" w:rsidP="00142181">
      <w:pPr>
        <w:spacing w:line="214" w:lineRule="auto"/>
        <w:rPr>
          <w:b/>
          <w:sz w:val="22"/>
        </w:rPr>
      </w:pPr>
      <w:r>
        <w:rPr>
          <w:b/>
          <w:sz w:val="22"/>
        </w:rPr>
        <w:t>STUDENT EVALUATION</w:t>
      </w:r>
      <w:r>
        <w:rPr>
          <w:sz w:val="22"/>
        </w:rPr>
        <w:t xml:space="preserve">: </w:t>
      </w:r>
      <w:r>
        <w:rPr>
          <w:b/>
          <w:sz w:val="22"/>
        </w:rPr>
        <w:t>(Show percentage breakdown for evaluation instruments)</w:t>
      </w:r>
    </w:p>
    <w:p w:rsidR="00142181" w:rsidRPr="00026251" w:rsidRDefault="00142181" w:rsidP="00142181">
      <w:pPr>
        <w:rPr>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142181" w:rsidTr="003C5429">
        <w:tc>
          <w:tcPr>
            <w:tcW w:w="10710" w:type="dxa"/>
          </w:tcPr>
          <w:p w:rsidR="00142181" w:rsidRDefault="00142181" w:rsidP="00142181">
            <w:pPr>
              <w:widowControl w:val="0"/>
              <w:numPr>
                <w:ilvl w:val="0"/>
                <w:numId w:val="2"/>
              </w:numPr>
              <w:tabs>
                <w:tab w:val="left" w:pos="-1440"/>
              </w:tabs>
              <w:spacing w:after="58"/>
              <w:ind w:left="60" w:hanging="180"/>
              <w:jc w:val="both"/>
            </w:pPr>
            <w:r>
              <w:t xml:space="preserve">Course must require use of critical thinking, college-level concepts &amp; college-level learning skills. </w:t>
            </w:r>
          </w:p>
          <w:p w:rsidR="00142181" w:rsidRPr="007767DD" w:rsidRDefault="00142181" w:rsidP="00142181">
            <w:pPr>
              <w:widowControl w:val="0"/>
              <w:numPr>
                <w:ilvl w:val="0"/>
                <w:numId w:val="2"/>
              </w:numPr>
              <w:tabs>
                <w:tab w:val="left" w:pos="-1440"/>
              </w:tabs>
              <w:spacing w:after="58"/>
              <w:ind w:left="60" w:hanging="180"/>
              <w:jc w:val="both"/>
            </w:pPr>
            <w:r>
              <w:t>For degree credit, course requires essay writing unless that requirement would be inappropriate to the course objectives. If writing is inappropriate, there must be a requirement of problem-solving or skills demonstration.</w:t>
            </w:r>
          </w:p>
        </w:tc>
      </w:tr>
    </w:tbl>
    <w:p w:rsidR="00142181" w:rsidRDefault="00142181" w:rsidP="00142181">
      <w:pPr>
        <w:rPr>
          <w:b/>
          <w:vanish/>
        </w:rPr>
      </w:pPr>
    </w:p>
    <w:p w:rsidR="00142181" w:rsidRDefault="00142181" w:rsidP="00142181">
      <w:pPr>
        <w:rPr>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142181" w:rsidTr="003C5429">
        <w:tc>
          <w:tcPr>
            <w:tcW w:w="540" w:type="dxa"/>
            <w:tcBorders>
              <w:right w:val="single" w:sz="4" w:space="0" w:color="auto"/>
            </w:tcBorders>
          </w:tcPr>
          <w:p w:rsidR="00142181" w:rsidRDefault="00142181" w:rsidP="003C5429">
            <w:pPr>
              <w:tabs>
                <w:tab w:val="left" w:pos="-1440"/>
              </w:tabs>
              <w:spacing w:after="58"/>
              <w:jc w:val="center"/>
            </w:pPr>
          </w:p>
        </w:tc>
        <w:tc>
          <w:tcPr>
            <w:tcW w:w="450" w:type="dxa"/>
            <w:tcBorders>
              <w:top w:val="nil"/>
              <w:left w:val="single" w:sz="4" w:space="0" w:color="auto"/>
              <w:bottom w:val="nil"/>
              <w:right w:val="nil"/>
            </w:tcBorders>
          </w:tcPr>
          <w:p w:rsidR="00142181" w:rsidRDefault="00142181" w:rsidP="003C5429">
            <w:pPr>
              <w:tabs>
                <w:tab w:val="left" w:pos="-1440"/>
              </w:tabs>
              <w:spacing w:after="58"/>
              <w:rPr>
                <w:b/>
              </w:rPr>
            </w:pPr>
            <w:r>
              <w:rPr>
                <w:b/>
              </w:rPr>
              <w:t>%</w:t>
            </w:r>
          </w:p>
        </w:tc>
        <w:tc>
          <w:tcPr>
            <w:tcW w:w="9360" w:type="dxa"/>
            <w:tcBorders>
              <w:top w:val="nil"/>
              <w:left w:val="nil"/>
              <w:bottom w:val="single" w:sz="4" w:space="0" w:color="auto"/>
              <w:right w:val="nil"/>
            </w:tcBorders>
          </w:tcPr>
          <w:p w:rsidR="00142181" w:rsidRDefault="00142181" w:rsidP="003C5429">
            <w:pPr>
              <w:tabs>
                <w:tab w:val="left" w:pos="-1440"/>
              </w:tabs>
              <w:spacing w:after="58"/>
              <w:rPr>
                <w:b/>
              </w:rPr>
            </w:pPr>
            <w:r>
              <w:t>Essay (If essay is not included in assessment, explain below.)</w:t>
            </w:r>
          </w:p>
        </w:tc>
      </w:tr>
      <w:tr w:rsidR="00142181" w:rsidTr="003C5429">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rsidR="00142181" w:rsidRPr="00DA621E" w:rsidRDefault="00142181" w:rsidP="003C5429">
            <w:pPr>
              <w:tabs>
                <w:tab w:val="left" w:pos="-1440"/>
              </w:tabs>
              <w:spacing w:after="58"/>
            </w:pPr>
          </w:p>
        </w:tc>
      </w:tr>
      <w:tr w:rsidR="00142181" w:rsidTr="003C5429">
        <w:tc>
          <w:tcPr>
            <w:tcW w:w="540" w:type="dxa"/>
            <w:tcBorders>
              <w:bottom w:val="single" w:sz="4" w:space="0" w:color="auto"/>
              <w:right w:val="single" w:sz="4" w:space="0" w:color="auto"/>
            </w:tcBorders>
          </w:tcPr>
          <w:p w:rsidR="00142181" w:rsidRDefault="00142181" w:rsidP="003C5429">
            <w:pPr>
              <w:tabs>
                <w:tab w:val="left" w:pos="-1440"/>
              </w:tabs>
              <w:spacing w:after="58"/>
            </w:pPr>
            <w:r>
              <w:t>35</w:t>
            </w:r>
          </w:p>
        </w:tc>
        <w:tc>
          <w:tcPr>
            <w:tcW w:w="450" w:type="dxa"/>
            <w:tcBorders>
              <w:top w:val="nil"/>
              <w:left w:val="single" w:sz="4" w:space="0" w:color="auto"/>
              <w:bottom w:val="nil"/>
              <w:right w:val="nil"/>
            </w:tcBorders>
          </w:tcPr>
          <w:p w:rsidR="00142181" w:rsidRDefault="00142181" w:rsidP="003C5429">
            <w:pPr>
              <w:tabs>
                <w:tab w:val="left" w:pos="-1440"/>
              </w:tabs>
              <w:spacing w:after="58"/>
              <w:rPr>
                <w:b/>
              </w:rPr>
            </w:pPr>
            <w:r>
              <w:rPr>
                <w:b/>
              </w:rPr>
              <w:t>%</w:t>
            </w:r>
          </w:p>
        </w:tc>
        <w:tc>
          <w:tcPr>
            <w:tcW w:w="9360" w:type="dxa"/>
            <w:tcBorders>
              <w:top w:val="nil"/>
              <w:left w:val="nil"/>
              <w:bottom w:val="nil"/>
              <w:right w:val="nil"/>
            </w:tcBorders>
          </w:tcPr>
          <w:p w:rsidR="00142181" w:rsidRDefault="00142181" w:rsidP="003C5429">
            <w:pPr>
              <w:tabs>
                <w:tab w:val="left" w:pos="-1440"/>
              </w:tabs>
              <w:spacing w:after="58"/>
              <w:rPr>
                <w:b/>
              </w:rPr>
            </w:pPr>
            <w:r>
              <w:t>Computation  or Non-computational Problem Solving Skills</w:t>
            </w:r>
          </w:p>
        </w:tc>
      </w:tr>
      <w:tr w:rsidR="00142181" w:rsidTr="003C5429">
        <w:tc>
          <w:tcPr>
            <w:tcW w:w="540" w:type="dxa"/>
            <w:tcBorders>
              <w:bottom w:val="single" w:sz="4" w:space="0" w:color="auto"/>
              <w:right w:val="single" w:sz="4" w:space="0" w:color="auto"/>
            </w:tcBorders>
          </w:tcPr>
          <w:p w:rsidR="00142181" w:rsidRDefault="00142181" w:rsidP="003C5429">
            <w:pPr>
              <w:tabs>
                <w:tab w:val="left" w:pos="-1440"/>
              </w:tabs>
              <w:spacing w:after="58"/>
              <w:jc w:val="center"/>
            </w:pPr>
          </w:p>
        </w:tc>
        <w:tc>
          <w:tcPr>
            <w:tcW w:w="450" w:type="dxa"/>
            <w:tcBorders>
              <w:top w:val="nil"/>
              <w:left w:val="single" w:sz="4" w:space="0" w:color="auto"/>
              <w:bottom w:val="nil"/>
              <w:right w:val="nil"/>
            </w:tcBorders>
          </w:tcPr>
          <w:p w:rsidR="00142181" w:rsidRPr="004628F3" w:rsidRDefault="00142181" w:rsidP="003C5429">
            <w:pPr>
              <w:tabs>
                <w:tab w:val="left" w:pos="-1440"/>
              </w:tabs>
              <w:spacing w:after="58"/>
              <w:jc w:val="center"/>
              <w:rPr>
                <w:b/>
              </w:rPr>
            </w:pPr>
            <w:r w:rsidRPr="004628F3">
              <w:rPr>
                <w:b/>
              </w:rPr>
              <w:t>%</w:t>
            </w:r>
          </w:p>
        </w:tc>
        <w:tc>
          <w:tcPr>
            <w:tcW w:w="9360" w:type="dxa"/>
            <w:tcBorders>
              <w:top w:val="nil"/>
              <w:left w:val="nil"/>
              <w:bottom w:val="nil"/>
              <w:right w:val="nil"/>
            </w:tcBorders>
          </w:tcPr>
          <w:p w:rsidR="00142181" w:rsidRDefault="00142181" w:rsidP="003C5429">
            <w:pPr>
              <w:tabs>
                <w:tab w:val="left" w:pos="-1440"/>
              </w:tabs>
              <w:spacing w:after="58"/>
              <w:rPr>
                <w:b/>
              </w:rPr>
            </w:pPr>
            <w:r>
              <w:t>Skills Demonstration</w:t>
            </w:r>
          </w:p>
        </w:tc>
      </w:tr>
      <w:tr w:rsidR="00142181" w:rsidTr="003C5429">
        <w:tc>
          <w:tcPr>
            <w:tcW w:w="540" w:type="dxa"/>
            <w:tcBorders>
              <w:bottom w:val="single" w:sz="4" w:space="0" w:color="auto"/>
              <w:right w:val="single" w:sz="4" w:space="0" w:color="auto"/>
            </w:tcBorders>
          </w:tcPr>
          <w:p w:rsidR="00142181" w:rsidRDefault="00142181" w:rsidP="003C5429">
            <w:pPr>
              <w:tabs>
                <w:tab w:val="left" w:pos="-1440"/>
              </w:tabs>
              <w:spacing w:after="58"/>
              <w:jc w:val="center"/>
            </w:pPr>
            <w:r>
              <w:t>50</w:t>
            </w:r>
          </w:p>
        </w:tc>
        <w:tc>
          <w:tcPr>
            <w:tcW w:w="450" w:type="dxa"/>
            <w:tcBorders>
              <w:top w:val="nil"/>
              <w:left w:val="single" w:sz="4" w:space="0" w:color="auto"/>
              <w:bottom w:val="nil"/>
              <w:right w:val="nil"/>
            </w:tcBorders>
          </w:tcPr>
          <w:p w:rsidR="00142181" w:rsidRPr="004628F3" w:rsidRDefault="00142181" w:rsidP="003C5429">
            <w:pPr>
              <w:tabs>
                <w:tab w:val="left" w:pos="-1440"/>
              </w:tabs>
              <w:spacing w:after="58"/>
              <w:jc w:val="center"/>
              <w:rPr>
                <w:b/>
              </w:rPr>
            </w:pPr>
            <w:r w:rsidRPr="004628F3">
              <w:rPr>
                <w:b/>
              </w:rPr>
              <w:t>%</w:t>
            </w:r>
          </w:p>
        </w:tc>
        <w:tc>
          <w:tcPr>
            <w:tcW w:w="9360" w:type="dxa"/>
            <w:tcBorders>
              <w:top w:val="nil"/>
              <w:left w:val="nil"/>
              <w:bottom w:val="nil"/>
              <w:right w:val="nil"/>
            </w:tcBorders>
          </w:tcPr>
          <w:p w:rsidR="00142181" w:rsidRDefault="00142181" w:rsidP="003C5429">
            <w:pPr>
              <w:tabs>
                <w:tab w:val="left" w:pos="-1440"/>
              </w:tabs>
              <w:spacing w:after="58"/>
              <w:rPr>
                <w:b/>
              </w:rPr>
            </w:pPr>
            <w:r>
              <w:t>Objective Examinations</w:t>
            </w:r>
          </w:p>
        </w:tc>
      </w:tr>
      <w:tr w:rsidR="00142181" w:rsidTr="003C5429">
        <w:tc>
          <w:tcPr>
            <w:tcW w:w="540" w:type="dxa"/>
            <w:tcBorders>
              <w:top w:val="single" w:sz="4" w:space="0" w:color="auto"/>
              <w:left w:val="nil"/>
              <w:bottom w:val="nil"/>
              <w:right w:val="nil"/>
            </w:tcBorders>
          </w:tcPr>
          <w:p w:rsidR="00142181" w:rsidRDefault="00142181" w:rsidP="003C5429">
            <w:pPr>
              <w:tabs>
                <w:tab w:val="left" w:pos="-1440"/>
              </w:tabs>
              <w:spacing w:after="58"/>
              <w:jc w:val="center"/>
            </w:pPr>
          </w:p>
        </w:tc>
        <w:tc>
          <w:tcPr>
            <w:tcW w:w="450" w:type="dxa"/>
            <w:tcBorders>
              <w:top w:val="nil"/>
              <w:left w:val="nil"/>
              <w:bottom w:val="nil"/>
              <w:right w:val="nil"/>
            </w:tcBorders>
          </w:tcPr>
          <w:p w:rsidR="00142181" w:rsidRPr="004628F3" w:rsidRDefault="00142181" w:rsidP="003C5429">
            <w:pPr>
              <w:tabs>
                <w:tab w:val="left" w:pos="-1440"/>
              </w:tabs>
              <w:spacing w:after="58"/>
              <w:jc w:val="center"/>
              <w:rPr>
                <w:b/>
              </w:rPr>
            </w:pPr>
          </w:p>
        </w:tc>
        <w:tc>
          <w:tcPr>
            <w:tcW w:w="9360" w:type="dxa"/>
            <w:tcBorders>
              <w:top w:val="nil"/>
              <w:left w:val="nil"/>
              <w:bottom w:val="single" w:sz="4" w:space="0" w:color="auto"/>
              <w:right w:val="nil"/>
            </w:tcBorders>
          </w:tcPr>
          <w:p w:rsidR="00142181" w:rsidRDefault="00142181" w:rsidP="003C5429">
            <w:pPr>
              <w:tabs>
                <w:tab w:val="left" w:pos="-1440"/>
              </w:tabs>
              <w:spacing w:after="58"/>
              <w:rPr>
                <w:b/>
              </w:rPr>
            </w:pPr>
            <w:r>
              <w:t>Other (describe)</w:t>
            </w:r>
          </w:p>
        </w:tc>
      </w:tr>
      <w:tr w:rsidR="00142181" w:rsidRPr="0003262E" w:rsidTr="003C5429">
        <w:tblPrEx>
          <w:tblCellMar>
            <w:left w:w="108" w:type="dxa"/>
            <w:right w:w="108" w:type="dxa"/>
          </w:tblCellMar>
        </w:tblPrEx>
        <w:tc>
          <w:tcPr>
            <w:tcW w:w="540" w:type="dxa"/>
            <w:tcBorders>
              <w:top w:val="single" w:sz="4" w:space="0" w:color="auto"/>
              <w:right w:val="single" w:sz="4" w:space="0" w:color="auto"/>
            </w:tcBorders>
          </w:tcPr>
          <w:p w:rsidR="00142181" w:rsidRPr="0003262E" w:rsidRDefault="00142181" w:rsidP="003C5429">
            <w:r>
              <w:lastRenderedPageBreak/>
              <w:t>15</w:t>
            </w:r>
          </w:p>
        </w:tc>
        <w:tc>
          <w:tcPr>
            <w:tcW w:w="450" w:type="dxa"/>
            <w:tcBorders>
              <w:top w:val="nil"/>
              <w:left w:val="single" w:sz="4" w:space="0" w:color="auto"/>
              <w:bottom w:val="nil"/>
              <w:right w:val="single" w:sz="4" w:space="0" w:color="auto"/>
            </w:tcBorders>
          </w:tcPr>
          <w:p w:rsidR="00142181" w:rsidRPr="0003262E" w:rsidRDefault="00142181" w:rsidP="003C5429">
            <w:r w:rsidRPr="004628F3">
              <w:rPr>
                <w:b/>
              </w:rPr>
              <w:t>%</w:t>
            </w:r>
          </w:p>
        </w:tc>
        <w:tc>
          <w:tcPr>
            <w:tcW w:w="9360" w:type="dxa"/>
            <w:tcBorders>
              <w:top w:val="single" w:sz="4" w:space="0" w:color="auto"/>
              <w:left w:val="single" w:sz="4" w:space="0" w:color="auto"/>
              <w:bottom w:val="single" w:sz="4" w:space="0" w:color="auto"/>
              <w:right w:val="single" w:sz="4" w:space="0" w:color="auto"/>
            </w:tcBorders>
          </w:tcPr>
          <w:p w:rsidR="00142181" w:rsidRPr="0003262E" w:rsidRDefault="00142181" w:rsidP="003C5429">
            <w:r>
              <w:t>Professional practices</w:t>
            </w:r>
          </w:p>
        </w:tc>
      </w:tr>
      <w:tr w:rsidR="00142181" w:rsidRPr="0003262E" w:rsidTr="003C5429">
        <w:tblPrEx>
          <w:tblCellMar>
            <w:left w:w="108" w:type="dxa"/>
            <w:right w:w="108" w:type="dxa"/>
          </w:tblCellMar>
        </w:tblPrEx>
        <w:tc>
          <w:tcPr>
            <w:tcW w:w="540" w:type="dxa"/>
            <w:tcBorders>
              <w:right w:val="single" w:sz="4" w:space="0" w:color="auto"/>
            </w:tcBorders>
          </w:tcPr>
          <w:p w:rsidR="00142181" w:rsidRPr="0003262E" w:rsidRDefault="00142181" w:rsidP="003C5429"/>
        </w:tc>
        <w:tc>
          <w:tcPr>
            <w:tcW w:w="450" w:type="dxa"/>
            <w:tcBorders>
              <w:top w:val="nil"/>
              <w:left w:val="single" w:sz="4" w:space="0" w:color="auto"/>
              <w:bottom w:val="nil"/>
              <w:right w:val="single" w:sz="4" w:space="0" w:color="auto"/>
            </w:tcBorders>
          </w:tcPr>
          <w:p w:rsidR="00142181" w:rsidRPr="0003262E" w:rsidRDefault="00142181" w:rsidP="003C5429">
            <w:r w:rsidRPr="004628F3">
              <w:rPr>
                <w:b/>
              </w:rPr>
              <w:t>%</w:t>
            </w:r>
          </w:p>
        </w:tc>
        <w:tc>
          <w:tcPr>
            <w:tcW w:w="9360" w:type="dxa"/>
            <w:tcBorders>
              <w:top w:val="single" w:sz="4" w:space="0" w:color="auto"/>
              <w:left w:val="single" w:sz="4" w:space="0" w:color="auto"/>
              <w:bottom w:val="single" w:sz="4" w:space="0" w:color="auto"/>
              <w:right w:val="single" w:sz="4" w:space="0" w:color="auto"/>
            </w:tcBorders>
          </w:tcPr>
          <w:p w:rsidR="00142181" w:rsidRPr="0003262E" w:rsidRDefault="00142181" w:rsidP="003C5429"/>
        </w:tc>
      </w:tr>
      <w:tr w:rsidR="00142181" w:rsidTr="003C5429">
        <w:tblPrEx>
          <w:tblCellMar>
            <w:left w:w="108" w:type="dxa"/>
            <w:right w:w="108" w:type="dxa"/>
          </w:tblCellMar>
        </w:tblPrEx>
        <w:tc>
          <w:tcPr>
            <w:tcW w:w="540" w:type="dxa"/>
            <w:tcBorders>
              <w:right w:val="single" w:sz="4" w:space="0" w:color="auto"/>
            </w:tcBorders>
          </w:tcPr>
          <w:p w:rsidR="00142181" w:rsidRDefault="00142181" w:rsidP="003C5429"/>
        </w:tc>
        <w:tc>
          <w:tcPr>
            <w:tcW w:w="450" w:type="dxa"/>
            <w:tcBorders>
              <w:top w:val="nil"/>
              <w:left w:val="single" w:sz="4" w:space="0" w:color="auto"/>
              <w:bottom w:val="nil"/>
              <w:right w:val="single" w:sz="4" w:space="0" w:color="auto"/>
            </w:tcBorders>
          </w:tcPr>
          <w:p w:rsidR="00142181" w:rsidRDefault="00142181" w:rsidP="003C5429">
            <w:r w:rsidRPr="004628F3">
              <w:rPr>
                <w:b/>
              </w:rPr>
              <w:t>%</w:t>
            </w:r>
          </w:p>
        </w:tc>
        <w:tc>
          <w:tcPr>
            <w:tcW w:w="9360" w:type="dxa"/>
            <w:tcBorders>
              <w:top w:val="single" w:sz="4" w:space="0" w:color="auto"/>
              <w:left w:val="single" w:sz="4" w:space="0" w:color="auto"/>
              <w:bottom w:val="single" w:sz="4" w:space="0" w:color="auto"/>
              <w:right w:val="single" w:sz="4" w:space="0" w:color="auto"/>
            </w:tcBorders>
          </w:tcPr>
          <w:p w:rsidR="00142181" w:rsidRDefault="00142181" w:rsidP="003C5429"/>
        </w:tc>
      </w:tr>
    </w:tbl>
    <w:p w:rsidR="00142181" w:rsidRDefault="00142181" w:rsidP="00142181">
      <w:pPr>
        <w:spacing w:line="214" w:lineRule="auto"/>
        <w:rPr>
          <w:sz w:val="22"/>
        </w:rPr>
      </w:pPr>
    </w:p>
    <w:p w:rsidR="00142181" w:rsidRDefault="00142181" w:rsidP="00142181">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142181" w:rsidTr="003C5429">
        <w:tblPrEx>
          <w:tblCellMar>
            <w:top w:w="0" w:type="dxa"/>
            <w:bottom w:w="0" w:type="dxa"/>
          </w:tblCellMar>
        </w:tblPrEx>
        <w:trPr>
          <w:gridBefore w:val="1"/>
          <w:gridAfter w:val="4"/>
          <w:wBefore w:w="180" w:type="dxa"/>
          <w:wAfter w:w="4860" w:type="dxa"/>
        </w:trPr>
        <w:tc>
          <w:tcPr>
            <w:tcW w:w="4950" w:type="dxa"/>
            <w:gridSpan w:val="6"/>
          </w:tcPr>
          <w:p w:rsidR="00142181" w:rsidRDefault="00142181" w:rsidP="003C5429">
            <w:pPr>
              <w:spacing w:after="58" w:line="214" w:lineRule="auto"/>
              <w:ind w:left="-210"/>
              <w:rPr>
                <w:b/>
                <w:sz w:val="22"/>
              </w:rPr>
            </w:pPr>
            <w:r>
              <w:rPr>
                <w:b/>
                <w:sz w:val="22"/>
              </w:rPr>
              <w:t xml:space="preserve">  GRADING POLICY: (Choose LG, P/NP, or SC)</w:t>
            </w:r>
          </w:p>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2"/>
          <w:wBefore w:w="360" w:type="dxa"/>
        </w:trPr>
        <w:tc>
          <w:tcPr>
            <w:tcW w:w="450" w:type="dxa"/>
            <w:tcBorders>
              <w:bottom w:val="single" w:sz="4" w:space="0" w:color="auto"/>
              <w:right w:val="single" w:sz="4" w:space="0" w:color="auto"/>
            </w:tcBorders>
          </w:tcPr>
          <w:p w:rsidR="00142181" w:rsidRDefault="00142181" w:rsidP="003C5429">
            <w:pPr>
              <w:outlineLvl w:val="0"/>
            </w:pPr>
            <w:r>
              <w:rPr>
                <w:b/>
                <w:sz w:val="22"/>
              </w:rPr>
              <w:t xml:space="preserve"> x</w:t>
            </w:r>
          </w:p>
        </w:tc>
        <w:tc>
          <w:tcPr>
            <w:tcW w:w="2520" w:type="dxa"/>
            <w:gridSpan w:val="2"/>
            <w:tcBorders>
              <w:top w:val="nil"/>
              <w:left w:val="nil"/>
              <w:bottom w:val="nil"/>
              <w:right w:val="nil"/>
            </w:tcBorders>
          </w:tcPr>
          <w:p w:rsidR="00142181" w:rsidRDefault="00142181" w:rsidP="003C5429">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rsidR="00142181" w:rsidRDefault="00142181" w:rsidP="003C5429">
            <w:pPr>
              <w:outlineLvl w:val="0"/>
            </w:pPr>
          </w:p>
        </w:tc>
        <w:tc>
          <w:tcPr>
            <w:tcW w:w="3510" w:type="dxa"/>
            <w:gridSpan w:val="3"/>
            <w:tcBorders>
              <w:top w:val="nil"/>
              <w:left w:val="nil"/>
              <w:bottom w:val="nil"/>
              <w:right w:val="nil"/>
            </w:tcBorders>
          </w:tcPr>
          <w:p w:rsidR="00142181" w:rsidRDefault="00142181" w:rsidP="003C5429">
            <w:pPr>
              <w:outlineLvl w:val="0"/>
              <w:rPr>
                <w:b/>
              </w:rPr>
            </w:pPr>
            <w:r>
              <w:rPr>
                <w:b/>
              </w:rPr>
              <w:t>Pass / No Pass</w:t>
            </w:r>
          </w:p>
        </w:tc>
        <w:tc>
          <w:tcPr>
            <w:tcW w:w="450" w:type="dxa"/>
            <w:tcBorders>
              <w:left w:val="single" w:sz="4" w:space="0" w:color="auto"/>
              <w:right w:val="single" w:sz="4" w:space="0" w:color="auto"/>
            </w:tcBorders>
          </w:tcPr>
          <w:p w:rsidR="00142181" w:rsidRDefault="00142181" w:rsidP="003C5429">
            <w:pPr>
              <w:outlineLvl w:val="0"/>
            </w:pPr>
          </w:p>
        </w:tc>
        <w:tc>
          <w:tcPr>
            <w:tcW w:w="2250" w:type="dxa"/>
            <w:tcBorders>
              <w:top w:val="nil"/>
              <w:left w:val="nil"/>
              <w:bottom w:val="nil"/>
              <w:right w:val="nil"/>
            </w:tcBorders>
          </w:tcPr>
          <w:p w:rsidR="00142181" w:rsidRDefault="00142181" w:rsidP="003C5429">
            <w:pPr>
              <w:outlineLvl w:val="0"/>
              <w:rPr>
                <w:b/>
              </w:rPr>
            </w:pPr>
            <w:r>
              <w:rPr>
                <w:b/>
              </w:rPr>
              <w:t>Student Choice</w:t>
            </w:r>
          </w:p>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142181" w:rsidRDefault="00142181" w:rsidP="003C5429">
            <w:r>
              <w:t xml:space="preserve">90% - 100% = A </w:t>
            </w:r>
          </w:p>
        </w:tc>
        <w:tc>
          <w:tcPr>
            <w:tcW w:w="3960" w:type="dxa"/>
            <w:gridSpan w:val="4"/>
            <w:tcBorders>
              <w:top w:val="nil"/>
              <w:left w:val="nil"/>
              <w:bottom w:val="nil"/>
              <w:right w:val="nil"/>
            </w:tcBorders>
          </w:tcPr>
          <w:p w:rsidR="00142181" w:rsidRDefault="00142181" w:rsidP="003C5429">
            <w:r>
              <w:t>70% and above = Pass</w:t>
            </w:r>
          </w:p>
        </w:tc>
        <w:tc>
          <w:tcPr>
            <w:tcW w:w="2250" w:type="dxa"/>
            <w:tcBorders>
              <w:top w:val="nil"/>
              <w:left w:val="nil"/>
              <w:bottom w:val="nil"/>
              <w:right w:val="nil"/>
            </w:tcBorders>
          </w:tcPr>
          <w:p w:rsidR="00142181" w:rsidRDefault="00142181" w:rsidP="003C5429">
            <w:r>
              <w:t>90% - 100% = A</w:t>
            </w:r>
          </w:p>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142181" w:rsidRDefault="00142181" w:rsidP="003C5429">
            <w:r>
              <w:t xml:space="preserve">80% -   89% = B      </w:t>
            </w:r>
          </w:p>
        </w:tc>
        <w:tc>
          <w:tcPr>
            <w:tcW w:w="3960" w:type="dxa"/>
            <w:gridSpan w:val="4"/>
            <w:tcBorders>
              <w:top w:val="nil"/>
              <w:left w:val="nil"/>
              <w:bottom w:val="nil"/>
              <w:right w:val="nil"/>
            </w:tcBorders>
            <w:shd w:val="clear" w:color="auto" w:fill="auto"/>
          </w:tcPr>
          <w:p w:rsidR="00142181" w:rsidRDefault="00142181" w:rsidP="003C5429">
            <w:r>
              <w:t xml:space="preserve">Below 70% = No Pass                                   </w:t>
            </w:r>
          </w:p>
        </w:tc>
        <w:tc>
          <w:tcPr>
            <w:tcW w:w="2250" w:type="dxa"/>
            <w:tcBorders>
              <w:top w:val="nil"/>
              <w:left w:val="nil"/>
              <w:bottom w:val="nil"/>
              <w:right w:val="nil"/>
            </w:tcBorders>
            <w:shd w:val="clear" w:color="auto" w:fill="auto"/>
          </w:tcPr>
          <w:p w:rsidR="00142181" w:rsidRDefault="00142181" w:rsidP="003C5429">
            <w:r>
              <w:t>80% -   89% = B</w:t>
            </w:r>
          </w:p>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142181" w:rsidRDefault="00142181" w:rsidP="003C5429">
            <w:r>
              <w:t xml:space="preserve">70%  -  79% = C     </w:t>
            </w:r>
          </w:p>
        </w:tc>
        <w:tc>
          <w:tcPr>
            <w:tcW w:w="3960" w:type="dxa"/>
            <w:gridSpan w:val="4"/>
            <w:tcBorders>
              <w:top w:val="nil"/>
              <w:left w:val="nil"/>
              <w:bottom w:val="nil"/>
              <w:right w:val="nil"/>
            </w:tcBorders>
            <w:shd w:val="clear" w:color="auto" w:fill="auto"/>
          </w:tcPr>
          <w:p w:rsidR="00142181" w:rsidRDefault="00142181" w:rsidP="003C5429"/>
        </w:tc>
        <w:tc>
          <w:tcPr>
            <w:tcW w:w="2250" w:type="dxa"/>
            <w:tcBorders>
              <w:top w:val="nil"/>
              <w:left w:val="nil"/>
              <w:bottom w:val="nil"/>
              <w:right w:val="nil"/>
            </w:tcBorders>
            <w:shd w:val="clear" w:color="auto" w:fill="auto"/>
          </w:tcPr>
          <w:p w:rsidR="00142181" w:rsidRDefault="00142181" w:rsidP="003C5429">
            <w:r>
              <w:t>70%  -  79% = C</w:t>
            </w:r>
          </w:p>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142181" w:rsidRDefault="00142181" w:rsidP="003C5429">
            <w:r>
              <w:t xml:space="preserve">60%  -  69% = D    </w:t>
            </w:r>
          </w:p>
        </w:tc>
        <w:tc>
          <w:tcPr>
            <w:tcW w:w="3960" w:type="dxa"/>
            <w:gridSpan w:val="4"/>
            <w:tcBorders>
              <w:top w:val="nil"/>
              <w:left w:val="nil"/>
              <w:bottom w:val="nil"/>
              <w:right w:val="nil"/>
            </w:tcBorders>
            <w:shd w:val="clear" w:color="auto" w:fill="auto"/>
          </w:tcPr>
          <w:p w:rsidR="00142181" w:rsidRDefault="00142181" w:rsidP="003C5429"/>
        </w:tc>
        <w:tc>
          <w:tcPr>
            <w:tcW w:w="2250" w:type="dxa"/>
            <w:tcBorders>
              <w:top w:val="nil"/>
              <w:left w:val="nil"/>
              <w:bottom w:val="nil"/>
              <w:right w:val="nil"/>
            </w:tcBorders>
            <w:shd w:val="clear" w:color="auto" w:fill="auto"/>
          </w:tcPr>
          <w:p w:rsidR="00142181" w:rsidRDefault="00142181" w:rsidP="003C5429">
            <w:r>
              <w:t>60%  -  69% = D</w:t>
            </w:r>
          </w:p>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142181" w:rsidRDefault="00142181" w:rsidP="003C5429">
            <w:r>
              <w:t xml:space="preserve">Below   60% = F  </w:t>
            </w:r>
          </w:p>
        </w:tc>
        <w:tc>
          <w:tcPr>
            <w:tcW w:w="3960" w:type="dxa"/>
            <w:gridSpan w:val="4"/>
            <w:tcBorders>
              <w:top w:val="nil"/>
              <w:left w:val="nil"/>
              <w:bottom w:val="nil"/>
              <w:right w:val="nil"/>
            </w:tcBorders>
            <w:shd w:val="clear" w:color="auto" w:fill="auto"/>
          </w:tcPr>
          <w:p w:rsidR="00142181" w:rsidRDefault="00142181" w:rsidP="003C5429"/>
        </w:tc>
        <w:tc>
          <w:tcPr>
            <w:tcW w:w="2250" w:type="dxa"/>
            <w:tcBorders>
              <w:top w:val="nil"/>
              <w:left w:val="nil"/>
              <w:bottom w:val="nil"/>
              <w:right w:val="nil"/>
            </w:tcBorders>
            <w:shd w:val="clear" w:color="auto" w:fill="auto"/>
          </w:tcPr>
          <w:p w:rsidR="00142181" w:rsidRDefault="00142181" w:rsidP="003C5429">
            <w:r>
              <w:t>Below   60% = F</w:t>
            </w:r>
          </w:p>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70"/>
        </w:trPr>
        <w:tc>
          <w:tcPr>
            <w:tcW w:w="2250" w:type="dxa"/>
            <w:tcBorders>
              <w:top w:val="nil"/>
              <w:left w:val="nil"/>
              <w:bottom w:val="nil"/>
              <w:right w:val="nil"/>
            </w:tcBorders>
          </w:tcPr>
          <w:p w:rsidR="00142181" w:rsidRPr="009A4EB1" w:rsidRDefault="00142181" w:rsidP="003C5429">
            <w:pPr>
              <w:rPr>
                <w:i/>
              </w:rPr>
            </w:pPr>
            <w:r>
              <w:rPr>
                <w:i/>
              </w:rPr>
              <w:t>or</w:t>
            </w:r>
          </w:p>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70"/>
        </w:trPr>
        <w:tc>
          <w:tcPr>
            <w:tcW w:w="2250" w:type="dxa"/>
            <w:tcBorders>
              <w:top w:val="nil"/>
              <w:left w:val="nil"/>
              <w:bottom w:val="nil"/>
              <w:right w:val="nil"/>
            </w:tcBorders>
          </w:tcPr>
          <w:p w:rsidR="00142181" w:rsidRDefault="00142181" w:rsidP="003C5429">
            <w:r>
              <w:t>70% and above = Pass</w:t>
            </w:r>
          </w:p>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97"/>
        </w:trPr>
        <w:tc>
          <w:tcPr>
            <w:tcW w:w="2250" w:type="dxa"/>
            <w:tcBorders>
              <w:top w:val="nil"/>
              <w:left w:val="nil"/>
              <w:bottom w:val="nil"/>
              <w:right w:val="nil"/>
            </w:tcBorders>
          </w:tcPr>
          <w:p w:rsidR="00142181" w:rsidRDefault="00142181" w:rsidP="003C5429">
            <w:r>
              <w:t>Below 70% = No Pass</w:t>
            </w:r>
          </w:p>
        </w:tc>
      </w:tr>
      <w:tr w:rsidR="00142181" w:rsidRPr="00E4444E" w:rsidTr="003C5429">
        <w:tblPrEx>
          <w:tblCellMar>
            <w:top w:w="0" w:type="dxa"/>
            <w:bottom w:w="0" w:type="dxa"/>
          </w:tblCellMar>
        </w:tblPrEx>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142181" w:rsidRPr="00E4444E" w:rsidRDefault="00142181" w:rsidP="003C5429">
            <w:pPr>
              <w:jc w:val="right"/>
              <w:rPr>
                <w:b/>
                <w:sz w:val="24"/>
                <w:szCs w:val="24"/>
              </w:rPr>
            </w:pPr>
            <w:r w:rsidRPr="00E4444E">
              <w:rPr>
                <w:b/>
                <w:sz w:val="24"/>
                <w:szCs w:val="24"/>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142181" w:rsidRPr="00E4444E" w:rsidRDefault="00142181" w:rsidP="003C5429">
            <w:pPr>
              <w:rPr>
                <w:sz w:val="24"/>
                <w:szCs w:val="24"/>
              </w:rPr>
            </w:pPr>
            <w:r>
              <w:rPr>
                <w:sz w:val="24"/>
                <w:szCs w:val="24"/>
              </w:rPr>
              <w:t>Lucile Beatty</w:t>
            </w:r>
          </w:p>
        </w:tc>
      </w:tr>
    </w:tbl>
    <w:p w:rsidR="00142181" w:rsidRPr="00E4444E" w:rsidRDefault="00142181" w:rsidP="00142181">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142181" w:rsidRPr="00E4444E" w:rsidTr="003C5429">
        <w:tblPrEx>
          <w:tblCellMar>
            <w:top w:w="0" w:type="dxa"/>
            <w:bottom w:w="0" w:type="dxa"/>
          </w:tblCellMar>
        </w:tblPrEx>
        <w:tc>
          <w:tcPr>
            <w:tcW w:w="2700" w:type="dxa"/>
            <w:tcBorders>
              <w:right w:val="single" w:sz="4" w:space="0" w:color="auto"/>
            </w:tcBorders>
          </w:tcPr>
          <w:p w:rsidR="00142181" w:rsidRPr="00E4444E" w:rsidRDefault="00142181" w:rsidP="003C5429">
            <w:pPr>
              <w:jc w:val="right"/>
              <w:rPr>
                <w:sz w:val="24"/>
                <w:szCs w:val="24"/>
              </w:rPr>
            </w:pPr>
            <w:r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rsidR="00142181" w:rsidRPr="00E4444E" w:rsidRDefault="00142181" w:rsidP="003C5429">
            <w:pPr>
              <w:rPr>
                <w:sz w:val="24"/>
                <w:szCs w:val="24"/>
              </w:rPr>
            </w:pPr>
            <w:r>
              <w:rPr>
                <w:sz w:val="24"/>
                <w:szCs w:val="24"/>
              </w:rPr>
              <w:t>4/8/14</w:t>
            </w:r>
          </w:p>
        </w:tc>
      </w:tr>
    </w:tbl>
    <w:p w:rsidR="00142181" w:rsidRDefault="00142181" w:rsidP="00142181">
      <w:pPr>
        <w:spacing w:line="215" w:lineRule="auto"/>
        <w:rPr>
          <w:i/>
        </w:rPr>
      </w:pPr>
    </w:p>
    <w:p w:rsidR="00142181" w:rsidRPr="005A779F" w:rsidRDefault="00142181" w:rsidP="00142181">
      <w:pPr>
        <w:spacing w:line="215" w:lineRule="auto"/>
        <w:rPr>
          <w:i/>
        </w:rPr>
      </w:pPr>
      <w:r w:rsidRPr="00E0355E">
        <w:rPr>
          <w:i/>
        </w:rPr>
        <w:t xml:space="preserve">Revised form </w:t>
      </w:r>
      <w:r>
        <w:rPr>
          <w:i/>
        </w:rPr>
        <w:t>01/14</w:t>
      </w:r>
    </w:p>
    <w:p w:rsidR="00C45BCF" w:rsidRDefault="00C45BCF">
      <w:bookmarkStart w:id="0" w:name="_GoBack"/>
      <w:bookmarkEnd w:id="0"/>
    </w:p>
    <w:sectPr w:rsidR="00C45BCF"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F5"/>
    <w:rsid w:val="00142181"/>
    <w:rsid w:val="004577F5"/>
    <w:rsid w:val="00C4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4008</Characters>
  <Application>Microsoft Office Word</Application>
  <DocSecurity>0</DocSecurity>
  <Lines>33</Lines>
  <Paragraphs>9</Paragraphs>
  <ScaleCrop>false</ScaleCrop>
  <Company>HP</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2</cp:revision>
  <dcterms:created xsi:type="dcterms:W3CDTF">2014-04-09T03:00:00Z</dcterms:created>
  <dcterms:modified xsi:type="dcterms:W3CDTF">2014-04-09T03:00:00Z</dcterms:modified>
</cp:coreProperties>
</file>